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EE189" w14:textId="23B7AA16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Pr="00BE00CB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3883EF25" w:rsidR="000B7238" w:rsidRDefault="003907EC" w:rsidP="000B723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b/>
          <w:i/>
          <w:iCs/>
          <w:szCs w:val="20"/>
          <w:highlight w:val="yellow"/>
        </w:rPr>
        <w:t>D</w:t>
      </w:r>
      <w:r w:rsidR="00CA3EA2" w:rsidRPr="003907EC">
        <w:rPr>
          <w:rFonts w:cs="Arial"/>
          <w:b/>
          <w:i/>
          <w:iCs/>
          <w:szCs w:val="20"/>
          <w:highlight w:val="yellow"/>
        </w:rPr>
        <w:t xml:space="preserve">e gemeente XXXX/ het OCMW XXX/ het autonoom gemeentebedrijf XXX/ de OCMW Vereniging XXX, … </w:t>
      </w:r>
      <w:r w:rsidR="00CA3EA2" w:rsidRPr="003907EC">
        <w:rPr>
          <w:rFonts w:cs="Arial"/>
          <w:b/>
          <w:szCs w:val="20"/>
          <w:highlight w:val="yellow"/>
        </w:rPr>
        <w:t>”</w:t>
      </w:r>
      <w:r w:rsidR="000B7238" w:rsidRPr="000B7238">
        <w:rPr>
          <w:rFonts w:cs="Arial"/>
          <w:szCs w:val="20"/>
          <w:highlight w:val="yellow"/>
        </w:rPr>
        <w:t>, [adres XXX</w:t>
      </w:r>
      <w:r w:rsidR="000B7238">
        <w:rPr>
          <w:rFonts w:cs="Arial"/>
          <w:szCs w:val="20"/>
        </w:rPr>
        <w:t xml:space="preserve">] , </w:t>
      </w:r>
      <w:r w:rsidR="000B7238" w:rsidRPr="00572E86">
        <w:rPr>
          <w:rFonts w:cs="Arial"/>
          <w:szCs w:val="20"/>
        </w:rPr>
        <w:t xml:space="preserve">met ondernemingsnummer </w:t>
      </w:r>
      <w:r w:rsidR="000B7238" w:rsidRPr="000B7238">
        <w:rPr>
          <w:rFonts w:cs="Arial"/>
          <w:szCs w:val="20"/>
          <w:highlight w:val="yellow"/>
        </w:rPr>
        <w:t>XXX ,</w:t>
      </w:r>
      <w:r w:rsidR="000B7238" w:rsidRPr="00572E86">
        <w:rPr>
          <w:rFonts w:cs="Arial"/>
          <w:szCs w:val="20"/>
        </w:rPr>
        <w:t xml:space="preserve"> vertegenwoordigd door [</w:t>
      </w:r>
      <w:r w:rsidR="000B7238" w:rsidRPr="00572E86">
        <w:rPr>
          <w:rFonts w:cs="Arial"/>
          <w:szCs w:val="20"/>
          <w:highlight w:val="yellow"/>
        </w:rPr>
        <w:t>NAAM</w:t>
      </w:r>
      <w:r w:rsidR="000B7238" w:rsidRPr="00572E86">
        <w:rPr>
          <w:rFonts w:cs="Arial"/>
          <w:szCs w:val="20"/>
        </w:rPr>
        <w:t xml:space="preserve">], </w:t>
      </w:r>
      <w:r w:rsidR="000B7238">
        <w:rPr>
          <w:rFonts w:cs="Arial"/>
          <w:szCs w:val="20"/>
        </w:rPr>
        <w:t>voorzitter van de raad</w:t>
      </w:r>
      <w:r w:rsidR="000B7238" w:rsidRPr="00572E86">
        <w:rPr>
          <w:rFonts w:cs="Arial"/>
          <w:szCs w:val="20"/>
        </w:rPr>
        <w:t>, en [</w:t>
      </w:r>
      <w:r w:rsidR="000B7238" w:rsidRPr="00572E86">
        <w:rPr>
          <w:rFonts w:cs="Arial"/>
          <w:szCs w:val="20"/>
          <w:highlight w:val="yellow"/>
        </w:rPr>
        <w:t>NAAM</w:t>
      </w:r>
      <w:r w:rsidR="000B7238" w:rsidRPr="00572E86">
        <w:rPr>
          <w:rFonts w:cs="Arial"/>
          <w:szCs w:val="20"/>
        </w:rPr>
        <w:t xml:space="preserve">], </w:t>
      </w:r>
      <w:r w:rsidR="000B7238">
        <w:rPr>
          <w:rFonts w:cs="Arial"/>
          <w:szCs w:val="20"/>
        </w:rPr>
        <w:t>algemeen directeur</w:t>
      </w:r>
      <w:r w:rsidR="000B7238" w:rsidRPr="00572E86">
        <w:rPr>
          <w:rFonts w:cs="Arial"/>
          <w:szCs w:val="20"/>
        </w:rPr>
        <w:t xml:space="preserve">.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  <w:bookmarkStart w:id="0" w:name="_GoBack"/>
      <w:bookmarkEnd w:id="0"/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44C86FFC" w14:textId="3FDAF248" w:rsidR="00894CF3" w:rsidRDefault="003907EC" w:rsidP="00894CF3">
      <w:pPr>
        <w:rPr>
          <w:rFonts w:ascii="Times New Roman" w:eastAsia="Times New Roman" w:hAnsi="Times New Roman"/>
          <w:szCs w:val="24"/>
          <w:lang w:val="nl-BE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szCs w:val="20"/>
        </w:rPr>
        <w:t xml:space="preserve"> wenst in uitvoering van </w:t>
      </w:r>
      <w:r w:rsidR="00894CF3">
        <w:rPr>
          <w:szCs w:val="24"/>
          <w:lang w:val="nl-BE"/>
        </w:rPr>
        <w:t xml:space="preserve">het Kaderreglement Tweede Pensioenpijler Contractanten, gehecht aan het protocol nr. </w:t>
      </w:r>
      <w:r w:rsidR="00894CF3">
        <w:rPr>
          <w:szCs w:val="24"/>
          <w:highlight w:val="yellow"/>
          <w:lang w:val="nl-BE"/>
        </w:rPr>
        <w:t>XXXX</w:t>
      </w:r>
      <w:r w:rsidR="00894CF3">
        <w:rPr>
          <w:szCs w:val="24"/>
          <w:lang w:val="nl-BE"/>
        </w:rPr>
        <w:t xml:space="preserve"> van </w:t>
      </w:r>
      <w:r w:rsidR="00894CF3">
        <w:rPr>
          <w:szCs w:val="24"/>
          <w:highlight w:val="yellow"/>
          <w:lang w:val="nl-BE"/>
        </w:rPr>
        <w:t>XXXX(datum)</w:t>
      </w:r>
      <w:r w:rsidR="00894CF3">
        <w:rPr>
          <w:szCs w:val="24"/>
          <w:lang w:val="nl-BE"/>
        </w:rPr>
        <w:t xml:space="preserve"> van het onderhandelingscomité C1 (hierna “het Kaderreglement”) </w:t>
      </w:r>
      <w:r w:rsidR="00894CF3">
        <w:rPr>
          <w:rFonts w:cs="Arial"/>
          <w:szCs w:val="20"/>
        </w:rPr>
        <w:t xml:space="preserve">een pensioentoezegging te doen </w:t>
      </w:r>
      <w:r w:rsidR="00894CF3">
        <w:rPr>
          <w:szCs w:val="24"/>
          <w:lang w:val="nl-BE"/>
        </w:rPr>
        <w:t>ten voordele van haar contractuele personeelsleden en hun begunstigden, ter aanvulling van het wettelijke pensioenstelsel.</w:t>
      </w:r>
      <w:r w:rsidR="0091294D">
        <w:rPr>
          <w:szCs w:val="24"/>
          <w:lang w:val="nl-BE"/>
        </w:rPr>
        <w:t xml:space="preserve">  Deze pensioentoezegging wordt beschreven in het </w:t>
      </w:r>
      <w:r w:rsidR="00FE2264">
        <w:rPr>
          <w:szCs w:val="24"/>
          <w:lang w:val="nl-BE"/>
        </w:rPr>
        <w:t>Bijzonder Pensioenreglement</w:t>
      </w:r>
      <w:r w:rsidR="0091294D">
        <w:rPr>
          <w:szCs w:val="24"/>
          <w:lang w:val="nl-BE"/>
        </w:rPr>
        <w:t xml:space="preserve"> van de </w:t>
      </w:r>
      <w:r w:rsidR="00FE2264">
        <w:rPr>
          <w:szCs w:val="24"/>
          <w:lang w:val="nl-BE"/>
        </w:rPr>
        <w:t>Bijdragende Entiteit</w:t>
      </w:r>
      <w:r w:rsidR="0091294D">
        <w:rPr>
          <w:szCs w:val="24"/>
          <w:lang w:val="nl-BE"/>
        </w:rPr>
        <w:t xml:space="preserve">. </w:t>
      </w:r>
    </w:p>
    <w:p w14:paraId="5E0A2A98" w14:textId="3EDEFB90" w:rsidR="00894CF3" w:rsidRDefault="00894CF3" w:rsidP="000B7238">
      <w:pPr>
        <w:spacing w:line="280" w:lineRule="exact"/>
        <w:rPr>
          <w:rFonts w:cs="Arial"/>
          <w:szCs w:val="20"/>
        </w:rPr>
      </w:pPr>
    </w:p>
    <w:p w14:paraId="0B659EF4" w14:textId="1C3C4A3B" w:rsidR="00894CF3" w:rsidRPr="00894CF3" w:rsidRDefault="00894CF3" w:rsidP="000B7238">
      <w:pPr>
        <w:spacing w:line="280" w:lineRule="exact"/>
        <w:rPr>
          <w:rFonts w:cs="Arial"/>
          <w:b/>
          <w:bCs/>
          <w:szCs w:val="20"/>
        </w:rPr>
      </w:pPr>
      <w:r w:rsidRPr="00894CF3">
        <w:rPr>
          <w:rFonts w:cs="Arial"/>
          <w:b/>
          <w:bCs/>
          <w:szCs w:val="20"/>
        </w:rPr>
        <w:t>2.</w:t>
      </w:r>
    </w:p>
    <w:p w14:paraId="4C5A3C42" w14:textId="4C3C6DE9" w:rsidR="00894CF3" w:rsidRPr="007925AE" w:rsidRDefault="003907E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wenst het beheer van </w:t>
      </w:r>
      <w:r w:rsidR="0091294D">
        <w:rPr>
          <w:rFonts w:cs="Arial"/>
          <w:szCs w:val="20"/>
        </w:rPr>
        <w:t xml:space="preserve">haar </w:t>
      </w:r>
      <w:r w:rsidR="00FE2264">
        <w:rPr>
          <w:rFonts w:cs="Arial"/>
          <w:szCs w:val="20"/>
        </w:rPr>
        <w:t>Bijzonder Pensioenreglement</w:t>
      </w:r>
      <w:r w:rsidR="00894CF3">
        <w:rPr>
          <w:rFonts w:cs="Arial"/>
          <w:szCs w:val="20"/>
        </w:rPr>
        <w:t xml:space="preserve"> toe te vertrouwen aan het OFP PROLOCUS, een instelling voor bedrijfspensioenvoorziening (IBP) met ondernemingsnummer 0809.537.155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>(hierna “het OFP PROLOCUS” genoemd).</w:t>
      </w:r>
      <w:r w:rsidR="00D54C92">
        <w:rPr>
          <w:rFonts w:cs="Arial"/>
          <w:szCs w:val="20"/>
        </w:rPr>
        <w:t xml:space="preserve"> Om die reden heeft </w:t>
      </w:r>
      <w:r>
        <w:rPr>
          <w:rFonts w:cs="Arial"/>
          <w:i/>
          <w:iCs/>
          <w:szCs w:val="20"/>
        </w:rPr>
        <w:t xml:space="preserve"> </w:t>
      </w:r>
      <w:r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zich kandidaat gesteld om lid te worden van het OFP PROLOCUS. </w:t>
      </w:r>
    </w:p>
    <w:p w14:paraId="27F824B8" w14:textId="77777777" w:rsidR="00894CF3" w:rsidRDefault="00894CF3" w:rsidP="00894CF3">
      <w:pPr>
        <w:spacing w:line="280" w:lineRule="exact"/>
        <w:rPr>
          <w:rFonts w:cs="Arial"/>
          <w:i/>
          <w:iCs/>
          <w:szCs w:val="20"/>
        </w:rPr>
      </w:pPr>
    </w:p>
    <w:p w14:paraId="67ED9AC3" w14:textId="572919A2" w:rsidR="00894CF3" w:rsidRPr="00894CF3" w:rsidRDefault="00894CF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3.</w:t>
      </w:r>
    </w:p>
    <w:p w14:paraId="6A6EB778" w14:textId="5C9F318D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de geldende statuten </w:t>
      </w:r>
      <w:r w:rsidR="00ED7867">
        <w:rPr>
          <w:rFonts w:cs="Arial"/>
          <w:szCs w:val="20"/>
        </w:rPr>
        <w:t xml:space="preserve">van het OFP PROLOCUS, </w:t>
      </w:r>
      <w:r w:rsidR="0091294D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 xml:space="preserve">van de toepasselijke </w:t>
      </w:r>
      <w:r w:rsidR="0091294D">
        <w:rPr>
          <w:rFonts w:cs="Arial"/>
          <w:szCs w:val="20"/>
        </w:rPr>
        <w:t xml:space="preserve">andere sleuteldocumenten </w:t>
      </w:r>
      <w:r w:rsidR="008E41FB">
        <w:rPr>
          <w:rFonts w:cs="Arial"/>
          <w:szCs w:val="20"/>
        </w:rPr>
        <w:t>(financieringsplan, beheersovereenkomst, Verklaring inzake Beleggingsbeginselen</w:t>
      </w:r>
      <w:r w:rsidR="00ED7867">
        <w:rPr>
          <w:rFonts w:cs="Arial"/>
          <w:szCs w:val="20"/>
        </w:rPr>
        <w:t xml:space="preserve"> : algemeen luik en specifiek luik VVSG</w:t>
      </w:r>
      <w:r w:rsidR="008E41FB">
        <w:rPr>
          <w:rFonts w:cs="Arial"/>
          <w:szCs w:val="20"/>
        </w:rPr>
        <w:t xml:space="preserve">), </w:t>
      </w:r>
      <w:r w:rsidR="00ED7867">
        <w:rPr>
          <w:rFonts w:cs="Arial"/>
          <w:szCs w:val="20"/>
        </w:rPr>
        <w:t xml:space="preserve">en van het Kaderreglement. </w:t>
      </w:r>
      <w:r w:rsidR="00AE02CE"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 </w:t>
      </w:r>
    </w:p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A2B2CBC" w:rsidR="00AE02CE" w:rsidRPr="00AE02CE" w:rsidRDefault="00AE02CE" w:rsidP="00894CF3">
      <w:pPr>
        <w:spacing w:line="280" w:lineRule="exact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>4.</w:t>
      </w:r>
    </w:p>
    <w:p w14:paraId="34D49134" w14:textId="5CC437FE" w:rsidR="00D54C92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erkent en aanvaardt dat het OFP PROLOCUS </w:t>
      </w:r>
      <w:r w:rsidR="0091294D"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zal </w:t>
      </w:r>
      <w:r w:rsidR="00D54C92">
        <w:rPr>
          <w:rFonts w:cs="Arial"/>
          <w:szCs w:val="20"/>
        </w:rPr>
        <w:t xml:space="preserve">uitvoeren </w:t>
      </w:r>
      <w:r w:rsidR="00AE02CE">
        <w:rPr>
          <w:rFonts w:cs="Arial"/>
          <w:szCs w:val="20"/>
        </w:rPr>
        <w:t xml:space="preserve">onder de volgende voorwaarden </w:t>
      </w:r>
      <w:r w:rsidR="00D54C92">
        <w:rPr>
          <w:rFonts w:cs="Arial"/>
          <w:szCs w:val="20"/>
        </w:rPr>
        <w:t xml:space="preserve"> : </w:t>
      </w:r>
    </w:p>
    <w:p w14:paraId="485180FE" w14:textId="4BECE20B" w:rsidR="00AE02CE" w:rsidRDefault="0091294D" w:rsidP="00D54C92">
      <w:pPr>
        <w:pStyle w:val="Lijstalinea"/>
        <w:numPr>
          <w:ilvl w:val="0"/>
          <w:numId w:val="1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>is een correcte uitvoering van</w:t>
      </w:r>
      <w:r w:rsidR="00D54C92">
        <w:rPr>
          <w:rFonts w:cs="Arial"/>
          <w:szCs w:val="20"/>
        </w:rPr>
        <w:t xml:space="preserve"> het Kaderreglement</w:t>
      </w:r>
      <w:r w:rsidR="00AE02CE">
        <w:rPr>
          <w:rFonts w:cs="Arial"/>
          <w:szCs w:val="20"/>
        </w:rPr>
        <w:t xml:space="preserve">, waarvan </w:t>
      </w:r>
      <w:r w:rsid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>erkent een kopie te hebben ontvangen ;</w:t>
      </w:r>
    </w:p>
    <w:p w14:paraId="3F5EB9B6" w14:textId="7BC76097" w:rsidR="00D54C92" w:rsidRDefault="003907EC" w:rsidP="00D54C92">
      <w:pPr>
        <w:pStyle w:val="Lijstalinea"/>
        <w:numPr>
          <w:ilvl w:val="0"/>
          <w:numId w:val="1"/>
        </w:num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AE02CE">
        <w:rPr>
          <w:rFonts w:cs="Arial"/>
          <w:szCs w:val="20"/>
        </w:rPr>
        <w:t xml:space="preserve"> </w:t>
      </w:r>
      <w:r w:rsidR="007925AE">
        <w:rPr>
          <w:rFonts w:cs="Arial"/>
          <w:szCs w:val="20"/>
        </w:rPr>
        <w:t>a</w:t>
      </w:r>
      <w:r w:rsidR="00AE02CE">
        <w:rPr>
          <w:rFonts w:cs="Arial"/>
          <w:szCs w:val="20"/>
        </w:rPr>
        <w:t xml:space="preserve">anvaardt de bepalingen en modaliteiten van </w:t>
      </w:r>
      <w:r>
        <w:rPr>
          <w:rFonts w:cs="Arial"/>
          <w:szCs w:val="20"/>
        </w:rPr>
        <w:t xml:space="preserve">de statuten, </w:t>
      </w:r>
      <w:r w:rsidR="00AE02CE">
        <w:rPr>
          <w:rFonts w:cs="Arial"/>
          <w:szCs w:val="20"/>
        </w:rPr>
        <w:t xml:space="preserve">de </w:t>
      </w:r>
      <w:r>
        <w:rPr>
          <w:rFonts w:cs="Arial"/>
          <w:szCs w:val="20"/>
        </w:rPr>
        <w:t xml:space="preserve">toepasselijke </w:t>
      </w:r>
      <w:r w:rsidR="00AE02CE">
        <w:rPr>
          <w:rFonts w:cs="Arial"/>
          <w:szCs w:val="20"/>
        </w:rPr>
        <w:t>beheersovereenkomst en het financieringsplan</w:t>
      </w:r>
      <w:r w:rsidR="0046188C">
        <w:rPr>
          <w:rFonts w:cs="Arial"/>
          <w:szCs w:val="20"/>
        </w:rPr>
        <w:t xml:space="preserve"> (algemeen luik en specifiek luik VVSG)</w:t>
      </w:r>
      <w:r w:rsidR="0091294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van het OFP PROLOCUS.  </w:t>
      </w:r>
    </w:p>
    <w:p w14:paraId="5569D8D7" w14:textId="762A1019" w:rsidR="003907EC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44751214" w14:textId="72BB88DD" w:rsidR="00BB7FB9" w:rsidRPr="00BB7FB9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beheersovereenkomst en het financieringsplan </w:t>
      </w:r>
      <w:r w:rsidRPr="00BB7FB9">
        <w:rPr>
          <w:rFonts w:cs="Arial"/>
          <w:szCs w:val="20"/>
        </w:rPr>
        <w:t xml:space="preserve">(algemeen luik en specifiek luik VVSG) </w:t>
      </w:r>
      <w:r w:rsidR="007925AE" w:rsidRPr="00BB7FB9">
        <w:rPr>
          <w:rFonts w:cs="Arial"/>
          <w:szCs w:val="20"/>
        </w:rPr>
        <w:t>zoals zij van toepassing zijn op het ogenblik van haar toetreding tot het OFP PROL</w:t>
      </w:r>
      <w:r w:rsidR="00F87D31" w:rsidRPr="00BB7FB9">
        <w:rPr>
          <w:rFonts w:cs="Arial"/>
          <w:szCs w:val="20"/>
        </w:rPr>
        <w:t xml:space="preserve">OCUS, </w:t>
      </w:r>
      <w:r w:rsidRPr="00BB7FB9">
        <w:rPr>
          <w:rFonts w:cs="Arial"/>
          <w:szCs w:val="20"/>
        </w:rPr>
        <w:t xml:space="preserve">en dat zij </w:t>
      </w:r>
      <w:r w:rsidR="0000405F">
        <w:rPr>
          <w:rFonts w:cs="Arial"/>
          <w:szCs w:val="20"/>
        </w:rPr>
        <w:t xml:space="preserve">door ondertekening van deze Toetredingsakte </w:t>
      </w:r>
      <w:r w:rsidRPr="00BB7FB9">
        <w:rPr>
          <w:rFonts w:cs="Arial"/>
          <w:szCs w:val="20"/>
        </w:rPr>
        <w:t xml:space="preserve">de inhoud van deze documenten </w:t>
      </w:r>
      <w:r w:rsidR="007925AE" w:rsidRPr="00BB7FB9">
        <w:rPr>
          <w:rFonts w:cs="Arial"/>
          <w:szCs w:val="20"/>
        </w:rPr>
        <w:t xml:space="preserve">aanvaardt.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2177E01" w14:textId="4C035353" w:rsidR="007925AE" w:rsidRPr="00BB7FB9" w:rsidRDefault="00BB7FB9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Zij, o</w:t>
      </w:r>
      <w:r w:rsidR="0046188C" w:rsidRPr="00BB7FB9">
        <w:rPr>
          <w:rFonts w:cs="Arial"/>
          <w:szCs w:val="20"/>
        </w:rPr>
        <w:t xml:space="preserve">nder voorbehoud van aanvaarding van </w:t>
      </w:r>
      <w:r>
        <w:rPr>
          <w:rFonts w:cs="Arial"/>
          <w:szCs w:val="20"/>
        </w:rPr>
        <w:t>haar</w:t>
      </w:r>
      <w:r w:rsidR="0046188C" w:rsidRPr="00BB7FB9">
        <w:rPr>
          <w:rFonts w:cs="Arial"/>
          <w:szCs w:val="20"/>
        </w:rPr>
        <w:t xml:space="preserve"> lidmaatschap door het OFP PROLOCUS</w:t>
      </w:r>
      <w:r w:rsidRPr="00BB7FB9">
        <w:rPr>
          <w:rFonts w:cs="Arial"/>
          <w:szCs w:val="20"/>
        </w:rPr>
        <w:t xml:space="preserve">, </w:t>
      </w:r>
      <w:r>
        <w:rPr>
          <w:rFonts w:cs="Arial"/>
          <w:szCs w:val="20"/>
        </w:rPr>
        <w:t xml:space="preserve">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="007925AE" w:rsidRPr="00BB7FB9">
        <w:rPr>
          <w:rFonts w:cs="Arial"/>
          <w:szCs w:val="20"/>
        </w:rPr>
        <w:t xml:space="preserve">lle verplichtingen die voortvloeien uit deze documenten ten aanzien van het OFP PROLOCUS nauwgezet na te leven. </w:t>
      </w:r>
    </w:p>
    <w:p w14:paraId="545A26E5" w14:textId="2192F6DC" w:rsidR="00F87D31" w:rsidRDefault="00F87D31" w:rsidP="00894CF3">
      <w:pPr>
        <w:spacing w:line="280" w:lineRule="exact"/>
        <w:rPr>
          <w:rFonts w:cs="Arial"/>
          <w:szCs w:val="20"/>
        </w:rPr>
      </w:pPr>
    </w:p>
    <w:p w14:paraId="1E151D55" w14:textId="1E702025" w:rsidR="00F87D31" w:rsidRPr="00BB7FB9" w:rsidRDefault="00BB7FB9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Zij aanvaardt dat e</w:t>
      </w:r>
      <w:r w:rsidR="00F87D31" w:rsidRPr="00BB7FB9">
        <w:rPr>
          <w:rFonts w:cs="Arial"/>
          <w:szCs w:val="20"/>
        </w:rPr>
        <w:t>lke</w:t>
      </w:r>
      <w:r w:rsidR="003907EC" w:rsidRPr="00BB7FB9">
        <w:rPr>
          <w:rFonts w:cs="Arial"/>
          <w:szCs w:val="20"/>
        </w:rPr>
        <w:t xml:space="preserve"> latere</w:t>
      </w:r>
      <w:r w:rsidR="00F87D31" w:rsidRPr="00BB7FB9">
        <w:rPr>
          <w:rFonts w:cs="Arial"/>
          <w:szCs w:val="20"/>
        </w:rPr>
        <w:t xml:space="preserve">  wijziging aan </w:t>
      </w:r>
      <w:r w:rsidR="00CA3EA2" w:rsidRPr="00BB7FB9">
        <w:rPr>
          <w:rFonts w:cs="Arial"/>
          <w:szCs w:val="20"/>
        </w:rPr>
        <w:t xml:space="preserve">de beheersovereenkomst en/of </w:t>
      </w:r>
      <w:r w:rsidR="0046188C" w:rsidRPr="00BB7FB9">
        <w:rPr>
          <w:rFonts w:cs="Arial"/>
          <w:szCs w:val="20"/>
        </w:rPr>
        <w:t xml:space="preserve">aan </w:t>
      </w:r>
      <w:r w:rsidR="00CA3EA2" w:rsidRPr="00BB7FB9">
        <w:rPr>
          <w:rFonts w:cs="Arial"/>
          <w:szCs w:val="20"/>
        </w:rPr>
        <w:t>het financieringsplan</w:t>
      </w:r>
      <w:r w:rsidR="0046188C" w:rsidRPr="00BB7FB9">
        <w:rPr>
          <w:rFonts w:cs="Arial"/>
          <w:szCs w:val="20"/>
        </w:rPr>
        <w:t xml:space="preserve"> (algemeen luik en/of specifiek luik VVSG)</w:t>
      </w:r>
      <w:r w:rsidR="00CA3EA2" w:rsidRPr="00BB7FB9">
        <w:rPr>
          <w:rFonts w:cs="Arial"/>
          <w:szCs w:val="20"/>
        </w:rPr>
        <w:t xml:space="preserve">  in eerste instantie </w:t>
      </w:r>
      <w:r>
        <w:rPr>
          <w:rFonts w:cs="Arial"/>
          <w:szCs w:val="20"/>
        </w:rPr>
        <w:t xml:space="preserve">zal </w:t>
      </w:r>
      <w:r w:rsidR="00CA3EA2" w:rsidRPr="00BB7FB9">
        <w:rPr>
          <w:rFonts w:cs="Arial"/>
          <w:szCs w:val="20"/>
        </w:rPr>
        <w:t>goedgekeurd worden door de raad van bestuur en bekrachtigd worden door de Algemene Vergadering van het OFP PROLOCUS</w:t>
      </w:r>
      <w:r w:rsidR="003907EC" w:rsidRPr="00BB7FB9">
        <w:rPr>
          <w:rFonts w:cs="Arial"/>
          <w:szCs w:val="20"/>
        </w:rPr>
        <w:t xml:space="preserve"> (waarvan de </w:t>
      </w:r>
      <w:r w:rsidR="00FE2264">
        <w:rPr>
          <w:rFonts w:cs="Arial"/>
          <w:szCs w:val="20"/>
        </w:rPr>
        <w:t>Bijdragende Entiteit</w:t>
      </w:r>
      <w:r w:rsidR="003907EC" w:rsidRPr="00BB7FB9">
        <w:rPr>
          <w:rFonts w:cs="Arial"/>
          <w:szCs w:val="20"/>
        </w:rPr>
        <w:t xml:space="preserve"> een lid is)</w:t>
      </w:r>
      <w:r>
        <w:rPr>
          <w:rFonts w:cs="Arial"/>
          <w:szCs w:val="20"/>
        </w:rPr>
        <w:t xml:space="preserve"> en dat </w:t>
      </w:r>
      <w:r w:rsidR="00CA3EA2" w:rsidRPr="00BB7FB9">
        <w:rPr>
          <w:rFonts w:cs="Arial"/>
          <w:szCs w:val="20"/>
        </w:rPr>
        <w:t xml:space="preserve">het gewijzigde document </w:t>
      </w:r>
      <w:r>
        <w:rPr>
          <w:rFonts w:cs="Arial"/>
          <w:szCs w:val="20"/>
        </w:rPr>
        <w:t xml:space="preserve">vervolgens </w:t>
      </w:r>
      <w:r w:rsidR="00CA3EA2" w:rsidRPr="00BB7FB9">
        <w:rPr>
          <w:rFonts w:cs="Arial"/>
          <w:szCs w:val="20"/>
        </w:rPr>
        <w:t xml:space="preserve">voorgelegd </w:t>
      </w:r>
      <w:r>
        <w:rPr>
          <w:rFonts w:cs="Arial"/>
          <w:szCs w:val="20"/>
        </w:rPr>
        <w:t xml:space="preserve">zal </w:t>
      </w:r>
      <w:r w:rsidR="00CA3EA2" w:rsidRPr="00BB7FB9">
        <w:rPr>
          <w:rFonts w:cs="Arial"/>
          <w:szCs w:val="20"/>
        </w:rPr>
        <w:t xml:space="preserve">worden aan 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.  De </w:t>
      </w:r>
      <w:r w:rsidR="00FE2264">
        <w:rPr>
          <w:rFonts w:cs="Arial"/>
          <w:szCs w:val="20"/>
        </w:rPr>
        <w:t>Bijdragende Entiteit</w:t>
      </w:r>
      <w:r>
        <w:rPr>
          <w:rFonts w:cs="Arial"/>
          <w:szCs w:val="20"/>
        </w:rPr>
        <w:t xml:space="preserve"> zal het gewijzigde document</w:t>
      </w:r>
      <w:r w:rsidR="00CA3EA2" w:rsidRPr="00BB7FB9">
        <w:rPr>
          <w:rFonts w:cs="Arial"/>
          <w:szCs w:val="20"/>
        </w:rPr>
        <w:t xml:space="preserve">, voor zover wettelijk vereist, ter informatie/consultatie voorleggen aan het bijzonder comité en laten goedkeuren door haar bevoegd orgaan.  Na goedkeuring, zal de </w:t>
      </w:r>
      <w:r w:rsidR="00FE2264">
        <w:rPr>
          <w:rFonts w:cs="Arial"/>
          <w:szCs w:val="20"/>
        </w:rPr>
        <w:t>Bijdragende Entiteit</w:t>
      </w:r>
      <w:r w:rsidR="00CA3EA2" w:rsidRPr="00BB7FB9">
        <w:rPr>
          <w:rFonts w:cs="Arial"/>
          <w:szCs w:val="20"/>
        </w:rPr>
        <w:t xml:space="preserve"> hetzij een bijlage ondertekenen bij deze Toetredingsakte, hetzij een nieuwe Toetredingsakte ondertekenen.   </w:t>
      </w:r>
    </w:p>
    <w:p w14:paraId="75857C82" w14:textId="1D066D0E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0776B5C2" w14:textId="537A323A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___________, op ___________ 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694F555" w14:textId="197FA4BE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Voor </w:t>
      </w:r>
      <w:r w:rsidRPr="000B7238">
        <w:rPr>
          <w:rFonts w:cs="Arial"/>
          <w:i/>
          <w:iCs/>
          <w:szCs w:val="20"/>
          <w:highlight w:val="yellow"/>
        </w:rPr>
        <w:t>de gemeente XXXX/ het OCMW XXX/ het autonoom gemeentebedrijf XXX/ de OCMW Vereniging XXX, …</w:t>
      </w:r>
      <w:r>
        <w:rPr>
          <w:rFonts w:cs="Arial"/>
          <w:i/>
          <w:iCs/>
          <w:szCs w:val="20"/>
        </w:rPr>
        <w:t xml:space="preserve"> </w:t>
      </w:r>
    </w:p>
    <w:p w14:paraId="50DFBB7A" w14:textId="322828D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388A3B7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_________________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>____________________</w:t>
      </w:r>
    </w:p>
    <w:p w14:paraId="45951077" w14:textId="2A180D36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voorzitter van de raad 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 xml:space="preserve">de algemeen directeur </w:t>
      </w:r>
    </w:p>
    <w:p w14:paraId="77BFA74E" w14:textId="0E82619C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715EF03" w14:textId="77777777" w:rsidR="007259C3" w:rsidRDefault="007259C3"/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F1EEB" w14:textId="77777777" w:rsidR="000B7238" w:rsidRDefault="000B7238" w:rsidP="000B7238">
      <w:pPr>
        <w:spacing w:line="240" w:lineRule="auto"/>
      </w:pPr>
      <w:r>
        <w:separator/>
      </w:r>
    </w:p>
  </w:endnote>
  <w:endnote w:type="continuationSeparator" w:id="0">
    <w:p w14:paraId="14C22770" w14:textId="77777777" w:rsidR="000B7238" w:rsidRDefault="000B7238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13861" w14:textId="36B6F91B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DD0623"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AD1F8" w14:textId="77777777" w:rsidR="000B7238" w:rsidRDefault="000B7238" w:rsidP="000B7238">
      <w:pPr>
        <w:spacing w:line="240" w:lineRule="auto"/>
      </w:pPr>
      <w:r>
        <w:separator/>
      </w:r>
    </w:p>
  </w:footnote>
  <w:footnote w:type="continuationSeparator" w:id="0">
    <w:p w14:paraId="261C0F09" w14:textId="77777777" w:rsidR="000B7238" w:rsidRDefault="000B7238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83485" w14:textId="5F260C98" w:rsidR="000B7238" w:rsidRPr="007867BC" w:rsidRDefault="000B7238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91496A">
      <w:rPr>
        <w:noProof/>
        <w:lang w:val="nl-BE"/>
      </w:rPr>
      <w:t>PRO</w:t>
    </w:r>
    <w:r>
      <w:rPr>
        <w:noProof/>
        <w:lang w:val="nl-BE"/>
      </w:rPr>
      <w:t>LOCUS</w:t>
    </w:r>
    <w:r>
      <w:rPr>
        <w:rFonts w:cs="Arial"/>
        <w:b/>
        <w:szCs w:val="18"/>
        <w:lang w:val="nl-BE"/>
      </w:rPr>
      <w:t xml:space="preserve"> </w:t>
    </w:r>
    <w:r w:rsidRPr="007867BC">
      <w:rPr>
        <w:rFonts w:cs="Arial"/>
        <w:b/>
        <w:szCs w:val="18"/>
        <w:lang w:val="nl-BE"/>
      </w:rPr>
      <w:t xml:space="preserve">OFP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238"/>
    <w:rsid w:val="0000405F"/>
    <w:rsid w:val="000B7238"/>
    <w:rsid w:val="003907EC"/>
    <w:rsid w:val="0046188C"/>
    <w:rsid w:val="007259C3"/>
    <w:rsid w:val="007925AE"/>
    <w:rsid w:val="00894CF3"/>
    <w:rsid w:val="008E41FB"/>
    <w:rsid w:val="0091294D"/>
    <w:rsid w:val="00A71B83"/>
    <w:rsid w:val="00AE02CE"/>
    <w:rsid w:val="00BB7FB9"/>
    <w:rsid w:val="00CA3EA2"/>
    <w:rsid w:val="00D54C92"/>
    <w:rsid w:val="00DD0623"/>
    <w:rsid w:val="00ED7867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  <w:lang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  <w:lang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B53F9-F370-4274-9CAA-EF1163597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Nexyan SPRL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VAN DER KRAAN William</cp:lastModifiedBy>
  <cp:revision>7</cp:revision>
  <dcterms:created xsi:type="dcterms:W3CDTF">2021-10-29T07:39:00Z</dcterms:created>
  <dcterms:modified xsi:type="dcterms:W3CDTF">2022-02-13T15:40:00Z</dcterms:modified>
</cp:coreProperties>
</file>