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CA8B8" w14:textId="77777777" w:rsidR="000D29A7" w:rsidRDefault="000D29A7" w:rsidP="000D29A7">
      <w:pPr>
        <w:rPr>
          <w:rFonts w:ascii="Rubrik" w:hAnsi="Rubrik"/>
          <w:b/>
          <w:bCs/>
          <w:sz w:val="36"/>
          <w:szCs w:val="36"/>
          <w:u w:val="single"/>
        </w:rPr>
      </w:pPr>
      <w:r w:rsidRPr="000D29A7">
        <w:rPr>
          <w:rFonts w:ascii="Rubrik" w:hAnsi="Rubrik"/>
          <w:b/>
          <w:bCs/>
          <w:sz w:val="36"/>
          <w:szCs w:val="36"/>
          <w:u w:val="single"/>
        </w:rPr>
        <w:t>Een opsomming van de grootste wijzigingen voor de gemeente Waasmunster:</w:t>
      </w:r>
    </w:p>
    <w:p w14:paraId="16C6CD4D" w14:textId="77777777" w:rsidR="000D29A7" w:rsidRPr="000D29A7" w:rsidRDefault="000D29A7" w:rsidP="000D29A7">
      <w:pPr>
        <w:rPr>
          <w:rFonts w:ascii="Rubrik" w:hAnsi="Rubrik"/>
          <w:b/>
          <w:bCs/>
          <w:sz w:val="36"/>
          <w:szCs w:val="36"/>
          <w:u w:val="single"/>
        </w:rPr>
      </w:pPr>
    </w:p>
    <w:p w14:paraId="35E18E02" w14:textId="77777777" w:rsidR="000D29A7" w:rsidRPr="000D29A7" w:rsidRDefault="000D29A7" w:rsidP="000D29A7">
      <w:pPr>
        <w:pStyle w:val="Lijstalinea"/>
        <w:numPr>
          <w:ilvl w:val="0"/>
          <w:numId w:val="1"/>
        </w:numPr>
        <w:rPr>
          <w:rFonts w:ascii="Rubrik" w:hAnsi="Rubrik"/>
          <w:sz w:val="28"/>
          <w:szCs w:val="28"/>
        </w:rPr>
      </w:pPr>
      <w:r w:rsidRPr="000D29A7">
        <w:rPr>
          <w:rFonts w:ascii="Rubrik" w:hAnsi="Rubrik"/>
          <w:sz w:val="28"/>
          <w:szCs w:val="28"/>
        </w:rPr>
        <w:t xml:space="preserve">1 gratis lidmaatschap bij alle </w:t>
      </w:r>
      <w:proofErr w:type="spellStart"/>
      <w:r w:rsidRPr="000D29A7">
        <w:rPr>
          <w:rFonts w:ascii="Rubrik" w:hAnsi="Rubrik"/>
          <w:sz w:val="28"/>
          <w:szCs w:val="28"/>
        </w:rPr>
        <w:t>Wase</w:t>
      </w:r>
      <w:proofErr w:type="spellEnd"/>
      <w:r w:rsidRPr="000D29A7">
        <w:rPr>
          <w:rFonts w:ascii="Rubrik" w:hAnsi="Rubrik"/>
          <w:sz w:val="28"/>
          <w:szCs w:val="28"/>
        </w:rPr>
        <w:t xml:space="preserve"> bibliotheken.</w:t>
      </w:r>
    </w:p>
    <w:p w14:paraId="2911C389" w14:textId="77777777" w:rsidR="000D29A7" w:rsidRPr="000D29A7" w:rsidRDefault="000D29A7" w:rsidP="000D29A7">
      <w:pPr>
        <w:pStyle w:val="Lijstalinea"/>
        <w:numPr>
          <w:ilvl w:val="0"/>
          <w:numId w:val="1"/>
        </w:numPr>
        <w:rPr>
          <w:rFonts w:ascii="Rubrik" w:hAnsi="Rubrik"/>
          <w:sz w:val="28"/>
          <w:szCs w:val="28"/>
        </w:rPr>
      </w:pPr>
      <w:r w:rsidRPr="000D29A7">
        <w:rPr>
          <w:rFonts w:ascii="Rubrik" w:hAnsi="Rubrik"/>
          <w:sz w:val="28"/>
          <w:szCs w:val="28"/>
        </w:rPr>
        <w:t xml:space="preserve">De </w:t>
      </w:r>
      <w:proofErr w:type="spellStart"/>
      <w:r w:rsidRPr="000D29A7">
        <w:rPr>
          <w:rFonts w:ascii="Rubrik" w:hAnsi="Rubrik"/>
          <w:sz w:val="28"/>
          <w:szCs w:val="28"/>
        </w:rPr>
        <w:t>telaatgelden</w:t>
      </w:r>
      <w:proofErr w:type="spellEnd"/>
      <w:r w:rsidRPr="000D29A7">
        <w:rPr>
          <w:rFonts w:ascii="Rubrik" w:hAnsi="Rubrik"/>
          <w:sz w:val="28"/>
          <w:szCs w:val="28"/>
        </w:rPr>
        <w:t xml:space="preserve"> wijzigen.</w:t>
      </w:r>
    </w:p>
    <w:p w14:paraId="29872C52" w14:textId="77777777" w:rsidR="000D29A7" w:rsidRPr="000D29A7" w:rsidRDefault="000D29A7" w:rsidP="000D29A7">
      <w:pPr>
        <w:pStyle w:val="Lijstalinea"/>
        <w:numPr>
          <w:ilvl w:val="1"/>
          <w:numId w:val="1"/>
        </w:numPr>
        <w:rPr>
          <w:rFonts w:ascii="Rubrik" w:hAnsi="Rubrik"/>
          <w:sz w:val="28"/>
          <w:szCs w:val="28"/>
        </w:rPr>
      </w:pPr>
      <w:r w:rsidRPr="000D29A7">
        <w:rPr>
          <w:rFonts w:ascii="Rubrik" w:hAnsi="Rubrik"/>
          <w:sz w:val="28"/>
          <w:szCs w:val="28"/>
        </w:rPr>
        <w:t>Voorheen: 0,25 euro per begonnen week</w:t>
      </w:r>
    </w:p>
    <w:p w14:paraId="41BC1F8E" w14:textId="77777777" w:rsidR="000D29A7" w:rsidRPr="000D29A7" w:rsidRDefault="000D29A7" w:rsidP="000D29A7">
      <w:pPr>
        <w:pStyle w:val="Lijstalinea"/>
        <w:numPr>
          <w:ilvl w:val="1"/>
          <w:numId w:val="1"/>
        </w:numPr>
        <w:rPr>
          <w:rFonts w:ascii="Rubrik" w:hAnsi="Rubrik"/>
          <w:sz w:val="28"/>
          <w:szCs w:val="28"/>
        </w:rPr>
      </w:pPr>
      <w:proofErr w:type="spellStart"/>
      <w:r w:rsidRPr="000D29A7">
        <w:rPr>
          <w:rFonts w:ascii="Rubrik" w:hAnsi="Rubrik"/>
          <w:sz w:val="28"/>
          <w:szCs w:val="28"/>
        </w:rPr>
        <w:t>Regiobib</w:t>
      </w:r>
      <w:proofErr w:type="spellEnd"/>
      <w:r w:rsidRPr="000D29A7">
        <w:rPr>
          <w:rFonts w:ascii="Rubrik" w:hAnsi="Rubrik"/>
          <w:sz w:val="28"/>
          <w:szCs w:val="28"/>
        </w:rPr>
        <w:t>: 0,25 euro per openingsdag</w:t>
      </w:r>
    </w:p>
    <w:p w14:paraId="6913554A" w14:textId="255F4E0D" w:rsidR="000D29A7" w:rsidRPr="000D29A7" w:rsidRDefault="000D29A7" w:rsidP="000D29A7">
      <w:pPr>
        <w:pStyle w:val="Lijstalinea"/>
        <w:numPr>
          <w:ilvl w:val="0"/>
          <w:numId w:val="1"/>
        </w:numPr>
        <w:rPr>
          <w:rFonts w:ascii="Rubrik" w:hAnsi="Rubrik"/>
          <w:sz w:val="28"/>
          <w:szCs w:val="28"/>
        </w:rPr>
      </w:pPr>
      <w:r w:rsidRPr="000D29A7">
        <w:rPr>
          <w:rFonts w:ascii="Rubrik" w:hAnsi="Rubrik"/>
          <w:sz w:val="28"/>
          <w:szCs w:val="28"/>
        </w:rPr>
        <w:t>De kostprijs voor een reservatie van een volwassen-werk wijzigt:</w:t>
      </w:r>
    </w:p>
    <w:p w14:paraId="25BBD565" w14:textId="77777777" w:rsidR="000D29A7" w:rsidRPr="000D29A7" w:rsidRDefault="000D29A7" w:rsidP="000D29A7">
      <w:pPr>
        <w:pStyle w:val="Lijstalinea"/>
        <w:numPr>
          <w:ilvl w:val="1"/>
          <w:numId w:val="1"/>
        </w:numPr>
        <w:rPr>
          <w:rFonts w:ascii="Rubrik" w:hAnsi="Rubrik"/>
          <w:sz w:val="28"/>
          <w:szCs w:val="28"/>
        </w:rPr>
      </w:pPr>
      <w:r w:rsidRPr="000D29A7">
        <w:rPr>
          <w:rFonts w:ascii="Rubrik" w:hAnsi="Rubrik"/>
          <w:sz w:val="28"/>
          <w:szCs w:val="28"/>
        </w:rPr>
        <w:t>Voorheen: Gratis</w:t>
      </w:r>
    </w:p>
    <w:p w14:paraId="66621D8C" w14:textId="1CEA4F05" w:rsidR="000D29A7" w:rsidRDefault="000D29A7" w:rsidP="000D29A7">
      <w:pPr>
        <w:pStyle w:val="Lijstalinea"/>
        <w:numPr>
          <w:ilvl w:val="1"/>
          <w:numId w:val="1"/>
        </w:numPr>
        <w:rPr>
          <w:rFonts w:ascii="Rubrik" w:hAnsi="Rubrik"/>
          <w:sz w:val="28"/>
          <w:szCs w:val="28"/>
        </w:rPr>
      </w:pPr>
      <w:proofErr w:type="spellStart"/>
      <w:r w:rsidRPr="000D29A7">
        <w:rPr>
          <w:rFonts w:ascii="Rubrik" w:hAnsi="Rubrik"/>
          <w:sz w:val="28"/>
          <w:szCs w:val="28"/>
        </w:rPr>
        <w:t>Regiobib</w:t>
      </w:r>
      <w:proofErr w:type="spellEnd"/>
      <w:r w:rsidRPr="000D29A7">
        <w:rPr>
          <w:rFonts w:ascii="Rubrik" w:hAnsi="Rubrik"/>
          <w:sz w:val="28"/>
          <w:szCs w:val="28"/>
        </w:rPr>
        <w:t>: 1 eur</w:t>
      </w:r>
      <w:r>
        <w:rPr>
          <w:rFonts w:ascii="Rubrik" w:hAnsi="Rubrik"/>
          <w:sz w:val="28"/>
          <w:szCs w:val="28"/>
        </w:rPr>
        <w:t>o</w:t>
      </w:r>
    </w:p>
    <w:p w14:paraId="34EB86AB" w14:textId="615B9C65" w:rsidR="000D29A7" w:rsidRPr="000D29A7" w:rsidRDefault="000D29A7" w:rsidP="000D29A7">
      <w:pPr>
        <w:pStyle w:val="Lijstalinea"/>
        <w:numPr>
          <w:ilvl w:val="0"/>
          <w:numId w:val="1"/>
        </w:numPr>
        <w:rPr>
          <w:rFonts w:ascii="Rubrik" w:hAnsi="Rubrik"/>
          <w:sz w:val="28"/>
          <w:szCs w:val="28"/>
        </w:rPr>
      </w:pPr>
      <w:r w:rsidRPr="000D29A7">
        <w:rPr>
          <w:rFonts w:ascii="Rubrik" w:hAnsi="Rubrik"/>
          <w:sz w:val="28"/>
          <w:szCs w:val="28"/>
        </w:rPr>
        <w:t>IBL</w:t>
      </w:r>
      <w:r>
        <w:rPr>
          <w:rFonts w:ascii="Rubrik" w:hAnsi="Rubrik"/>
          <w:sz w:val="28"/>
          <w:szCs w:val="28"/>
        </w:rPr>
        <w:t xml:space="preserve"> (</w:t>
      </w:r>
      <w:r w:rsidRPr="000D29A7">
        <w:rPr>
          <w:rFonts w:ascii="Rubrik" w:hAnsi="Rubrik"/>
          <w:sz w:val="28"/>
          <w:szCs w:val="28"/>
        </w:rPr>
        <w:t>interbibliothecair leenverkeer</w:t>
      </w:r>
      <w:r>
        <w:rPr>
          <w:rFonts w:ascii="Rubrik" w:hAnsi="Rubrik"/>
          <w:sz w:val="28"/>
          <w:szCs w:val="28"/>
        </w:rPr>
        <w:t>)</w:t>
      </w:r>
      <w:r w:rsidRPr="000D29A7">
        <w:rPr>
          <w:rFonts w:ascii="Rubrik" w:hAnsi="Rubrik"/>
          <w:sz w:val="28"/>
          <w:szCs w:val="28"/>
        </w:rPr>
        <w:t>: kostprijs stijgt van 2 euro naar 5 euro</w:t>
      </w:r>
    </w:p>
    <w:p w14:paraId="4A9A2051" w14:textId="63BEB4F3" w:rsidR="000D29A7" w:rsidRPr="000D29A7" w:rsidRDefault="000D29A7" w:rsidP="000D29A7">
      <w:pPr>
        <w:pStyle w:val="Lijstalinea"/>
        <w:numPr>
          <w:ilvl w:val="0"/>
          <w:numId w:val="1"/>
        </w:numPr>
        <w:rPr>
          <w:rFonts w:ascii="Rubrik" w:hAnsi="Rubrik"/>
          <w:sz w:val="28"/>
          <w:szCs w:val="28"/>
        </w:rPr>
      </w:pPr>
      <w:r w:rsidRPr="000D29A7">
        <w:rPr>
          <w:rFonts w:ascii="Rubrik" w:hAnsi="Rubrik"/>
          <w:sz w:val="28"/>
          <w:szCs w:val="28"/>
        </w:rPr>
        <w:t>Boeken laten overkomen binnen het Regionetwerk (vanaf groep 3B)</w:t>
      </w:r>
      <w:r>
        <w:rPr>
          <w:rFonts w:ascii="Rubrik" w:hAnsi="Rubrik"/>
          <w:sz w:val="28"/>
          <w:szCs w:val="28"/>
        </w:rPr>
        <w:t>:</w:t>
      </w:r>
    </w:p>
    <w:p w14:paraId="15D6A73C" w14:textId="77777777" w:rsidR="000D29A7" w:rsidRPr="000D29A7" w:rsidRDefault="000D29A7" w:rsidP="000D29A7">
      <w:pPr>
        <w:pStyle w:val="Lijstalinea"/>
        <w:numPr>
          <w:ilvl w:val="1"/>
          <w:numId w:val="1"/>
        </w:numPr>
        <w:rPr>
          <w:rFonts w:ascii="Rubrik" w:hAnsi="Rubrik"/>
          <w:sz w:val="28"/>
          <w:szCs w:val="28"/>
        </w:rPr>
      </w:pPr>
      <w:r w:rsidRPr="000D29A7">
        <w:rPr>
          <w:rFonts w:ascii="Rubrik" w:hAnsi="Rubrik"/>
          <w:sz w:val="28"/>
          <w:szCs w:val="28"/>
        </w:rPr>
        <w:t>Voorheen: IBL (2 euro)</w:t>
      </w:r>
    </w:p>
    <w:p w14:paraId="1249068A" w14:textId="6437E6E8" w:rsidR="000D29A7" w:rsidRPr="000D29A7" w:rsidRDefault="000D29A7" w:rsidP="000D29A7">
      <w:pPr>
        <w:pStyle w:val="Lijstalinea"/>
        <w:numPr>
          <w:ilvl w:val="1"/>
          <w:numId w:val="1"/>
        </w:numPr>
        <w:rPr>
          <w:rFonts w:ascii="Rubrik" w:hAnsi="Rubrik"/>
          <w:sz w:val="28"/>
          <w:szCs w:val="28"/>
        </w:rPr>
      </w:pPr>
      <w:proofErr w:type="spellStart"/>
      <w:r w:rsidRPr="000D29A7">
        <w:rPr>
          <w:rFonts w:ascii="Rubrik" w:hAnsi="Rubrik"/>
          <w:sz w:val="28"/>
          <w:szCs w:val="28"/>
        </w:rPr>
        <w:t>Regiobib</w:t>
      </w:r>
      <w:proofErr w:type="spellEnd"/>
      <w:r w:rsidRPr="000D29A7">
        <w:rPr>
          <w:rFonts w:ascii="Rubrik" w:hAnsi="Rubrik"/>
          <w:sz w:val="28"/>
          <w:szCs w:val="28"/>
        </w:rPr>
        <w:t>: georganiseerd transport (1 euro)</w:t>
      </w:r>
    </w:p>
    <w:p w14:paraId="51A310C5" w14:textId="34916E5B" w:rsidR="000D29A7" w:rsidRPr="000D29A7" w:rsidRDefault="000D29A7" w:rsidP="000D29A7">
      <w:pPr>
        <w:pStyle w:val="Lijstalinea"/>
        <w:numPr>
          <w:ilvl w:val="0"/>
          <w:numId w:val="1"/>
        </w:numPr>
        <w:rPr>
          <w:rFonts w:ascii="Rubrik" w:hAnsi="Rubrik"/>
          <w:sz w:val="28"/>
          <w:szCs w:val="28"/>
        </w:rPr>
      </w:pPr>
      <w:r w:rsidRPr="000D29A7">
        <w:rPr>
          <w:rFonts w:ascii="Rubrik" w:hAnsi="Rubrik"/>
          <w:sz w:val="28"/>
          <w:szCs w:val="28"/>
        </w:rPr>
        <w:t>Reserveren van niet</w:t>
      </w:r>
      <w:r>
        <w:rPr>
          <w:rFonts w:ascii="Rubrik" w:hAnsi="Rubrik"/>
          <w:sz w:val="28"/>
          <w:szCs w:val="28"/>
        </w:rPr>
        <w:t>-</w:t>
      </w:r>
      <w:r w:rsidRPr="000D29A7">
        <w:rPr>
          <w:rFonts w:ascii="Rubrik" w:hAnsi="Rubrik"/>
          <w:sz w:val="28"/>
          <w:szCs w:val="28"/>
        </w:rPr>
        <w:t>uitgeleende materialen wordt ook mogelijk.</w:t>
      </w:r>
    </w:p>
    <w:p w14:paraId="77C73625" w14:textId="77777777" w:rsidR="000D29A7" w:rsidRPr="000D29A7" w:rsidRDefault="000D29A7" w:rsidP="000D29A7">
      <w:pPr>
        <w:pStyle w:val="Lijstalinea"/>
        <w:numPr>
          <w:ilvl w:val="0"/>
          <w:numId w:val="1"/>
        </w:numPr>
        <w:rPr>
          <w:rFonts w:ascii="Rubrik" w:hAnsi="Rubrik"/>
          <w:sz w:val="28"/>
          <w:szCs w:val="28"/>
        </w:rPr>
      </w:pPr>
      <w:r w:rsidRPr="000D29A7">
        <w:rPr>
          <w:rFonts w:ascii="Rubrik" w:hAnsi="Rubrik"/>
          <w:sz w:val="28"/>
          <w:szCs w:val="28"/>
        </w:rPr>
        <w:t>De 2</w:t>
      </w:r>
      <w:r w:rsidRPr="000D29A7">
        <w:rPr>
          <w:rFonts w:ascii="Rubrik" w:hAnsi="Rubrik"/>
          <w:sz w:val="28"/>
          <w:szCs w:val="28"/>
          <w:vertAlign w:val="superscript"/>
        </w:rPr>
        <w:t>e</w:t>
      </w:r>
      <w:r w:rsidRPr="000D29A7">
        <w:rPr>
          <w:rFonts w:ascii="Rubrik" w:hAnsi="Rubrik"/>
          <w:sz w:val="28"/>
          <w:szCs w:val="28"/>
        </w:rPr>
        <w:t xml:space="preserve"> herinnering zal via mail i.p.v. via brief worden verzonden, de kostprijs van 1 euro valt hierdoor weg.</w:t>
      </w:r>
    </w:p>
    <w:p w14:paraId="30752ED1" w14:textId="17B751C1" w:rsidR="000D29A7" w:rsidRPr="000D29A7" w:rsidRDefault="000D29A7" w:rsidP="000D29A7">
      <w:pPr>
        <w:pStyle w:val="Lijstalinea"/>
        <w:numPr>
          <w:ilvl w:val="0"/>
          <w:numId w:val="1"/>
        </w:numPr>
        <w:rPr>
          <w:rFonts w:ascii="Rubrik" w:hAnsi="Rubrik"/>
          <w:sz w:val="28"/>
          <w:szCs w:val="28"/>
        </w:rPr>
      </w:pPr>
      <w:r w:rsidRPr="000D29A7">
        <w:rPr>
          <w:rFonts w:ascii="Rubrik" w:hAnsi="Rubrik"/>
          <w:sz w:val="28"/>
          <w:szCs w:val="28"/>
        </w:rPr>
        <w:t xml:space="preserve">De kostprijs van een aangetekende zending stijgt van 7 euro naar 10 euro, rekening houdende met de stijgende prijzen en conform de andere </w:t>
      </w:r>
      <w:r>
        <w:rPr>
          <w:rFonts w:ascii="Rubrik" w:hAnsi="Rubrik"/>
          <w:sz w:val="28"/>
          <w:szCs w:val="28"/>
        </w:rPr>
        <w:t>diensten.</w:t>
      </w:r>
    </w:p>
    <w:p w14:paraId="7B1EB74D" w14:textId="77777777" w:rsidR="000D29A7" w:rsidRPr="000D29A7" w:rsidRDefault="000D29A7" w:rsidP="000D29A7">
      <w:pPr>
        <w:pStyle w:val="Lijstalinea"/>
        <w:numPr>
          <w:ilvl w:val="0"/>
          <w:numId w:val="1"/>
        </w:numPr>
        <w:rPr>
          <w:rFonts w:ascii="Rubrik" w:hAnsi="Rubrik"/>
          <w:sz w:val="28"/>
          <w:szCs w:val="28"/>
        </w:rPr>
      </w:pPr>
      <w:r w:rsidRPr="000D29A7">
        <w:rPr>
          <w:rFonts w:ascii="Rubrik" w:hAnsi="Rubrik"/>
          <w:sz w:val="28"/>
          <w:szCs w:val="28"/>
        </w:rPr>
        <w:t>Aanpassing en uitbreiding openingsuren:</w:t>
      </w:r>
    </w:p>
    <w:p w14:paraId="646AF404" w14:textId="77777777" w:rsidR="000D29A7" w:rsidRPr="000D29A7" w:rsidRDefault="000D29A7" w:rsidP="000D29A7">
      <w:pPr>
        <w:pStyle w:val="Lijstalinea"/>
        <w:numPr>
          <w:ilvl w:val="1"/>
          <w:numId w:val="1"/>
        </w:numPr>
        <w:rPr>
          <w:rFonts w:ascii="Rubrik" w:hAnsi="Rubrik"/>
          <w:sz w:val="28"/>
          <w:szCs w:val="28"/>
        </w:rPr>
      </w:pPr>
      <w:r w:rsidRPr="000D29A7">
        <w:rPr>
          <w:rFonts w:ascii="Rubrik" w:hAnsi="Rubrik"/>
          <w:sz w:val="28"/>
          <w:szCs w:val="28"/>
        </w:rPr>
        <w:t>Woensdag 14u-18u i.p.v. 14u-17u</w:t>
      </w:r>
    </w:p>
    <w:p w14:paraId="76201EC8" w14:textId="77777777" w:rsidR="000D29A7" w:rsidRPr="000D29A7" w:rsidRDefault="000D29A7" w:rsidP="000D29A7">
      <w:pPr>
        <w:pStyle w:val="Lijstalinea"/>
        <w:numPr>
          <w:ilvl w:val="1"/>
          <w:numId w:val="1"/>
        </w:numPr>
        <w:rPr>
          <w:rFonts w:ascii="Rubrik" w:hAnsi="Rubrik"/>
          <w:sz w:val="28"/>
          <w:szCs w:val="28"/>
        </w:rPr>
      </w:pPr>
      <w:r w:rsidRPr="000D29A7">
        <w:rPr>
          <w:rFonts w:ascii="Rubrik" w:hAnsi="Rubrik"/>
          <w:sz w:val="28"/>
          <w:szCs w:val="28"/>
        </w:rPr>
        <w:t>Donderdag 14u-18u i.p.v. 15u-19u</w:t>
      </w:r>
    </w:p>
    <w:p w14:paraId="7FFFA807" w14:textId="77777777" w:rsidR="000D29A7" w:rsidRDefault="000D29A7"/>
    <w:sectPr w:rsidR="000D2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derat">
    <w:altName w:val="Calibri"/>
    <w:charset w:val="00"/>
    <w:family w:val="auto"/>
    <w:pitch w:val="variable"/>
    <w:sig w:usb0="00000007" w:usb1="00000001" w:usb2="00000000" w:usb3="00000000" w:csb0="00000093" w:csb1="00000000"/>
  </w:font>
  <w:font w:name="Rubrik">
    <w:panose1 w:val="02000503000000020004"/>
    <w:charset w:val="00"/>
    <w:family w:val="modern"/>
    <w:notTrueType/>
    <w:pitch w:val="variable"/>
    <w:sig w:usb0="80000027" w:usb1="4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E70666"/>
    <w:multiLevelType w:val="hybridMultilevel"/>
    <w:tmpl w:val="343A11F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7140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9A7"/>
    <w:rsid w:val="000D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93BDC"/>
  <w15:chartTrackingRefBased/>
  <w15:docId w15:val="{796DF1C0-2AAA-405E-8FE6-B270B9032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D29A7"/>
    <w:rPr>
      <w:rFonts w:ascii="Moderat" w:hAnsi="Moderat"/>
      <w:kern w:val="0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D2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147</Words>
  <Characters>810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 De Beule</dc:creator>
  <cp:keywords/>
  <dc:description/>
  <cp:lastModifiedBy>Maxim De Beule</cp:lastModifiedBy>
  <cp:revision>1</cp:revision>
  <dcterms:created xsi:type="dcterms:W3CDTF">2023-11-10T08:39:00Z</dcterms:created>
  <dcterms:modified xsi:type="dcterms:W3CDTF">2023-11-10T08:53:00Z</dcterms:modified>
</cp:coreProperties>
</file>