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31A27" w14:textId="41D3C052" w:rsidR="00CD6AA6" w:rsidRDefault="00FC2671" w:rsidP="00FC2671">
      <w:pPr>
        <w:pStyle w:val="Kop1"/>
      </w:pPr>
      <w:r>
        <w:t>TOELICHTING</w:t>
      </w:r>
    </w:p>
    <w:p w14:paraId="74E18D7B" w14:textId="77777777" w:rsidR="00FC2671" w:rsidRDefault="00FC2671">
      <w:pPr>
        <w:rPr>
          <w:b/>
          <w:bCs/>
        </w:rPr>
      </w:pPr>
    </w:p>
    <w:p w14:paraId="68CE52B7" w14:textId="305149A1" w:rsidR="00FC2671" w:rsidRPr="00FC2671" w:rsidRDefault="00FC2671">
      <w:r w:rsidRPr="00FC2671">
        <w:t xml:space="preserve">De gemeenteraad bekrachtigt het GAS-protocolakkoord </w:t>
      </w:r>
      <w:proofErr w:type="gramStart"/>
      <w:r w:rsidRPr="00FC2671">
        <w:t>inzake</w:t>
      </w:r>
      <w:proofErr w:type="gramEnd"/>
      <w:r w:rsidRPr="00FC2671">
        <w:t xml:space="preserve"> niet-verkeer, aangepast aan het Nieuw Strafwetboek.</w:t>
      </w:r>
    </w:p>
    <w:p w14:paraId="405BAC4B" w14:textId="7971FAB2" w:rsidR="00FC2671" w:rsidRDefault="00FC2671" w:rsidP="00FC2671">
      <w:pPr>
        <w:pStyle w:val="Kop1"/>
      </w:pPr>
      <w:r>
        <w:t>JURIDISCHE CONTEXT</w:t>
      </w:r>
    </w:p>
    <w:p w14:paraId="1525DAEC" w14:textId="77777777" w:rsidR="00FC2671" w:rsidRPr="00FC2671" w:rsidRDefault="00FC2671" w:rsidP="00FC2671">
      <w:pPr>
        <w:numPr>
          <w:ilvl w:val="0"/>
          <w:numId w:val="2"/>
        </w:numPr>
      </w:pPr>
      <w:r w:rsidRPr="00FC2671">
        <w:t xml:space="preserve">Algemeen politiereglement politiezone </w:t>
      </w:r>
      <w:proofErr w:type="spellStart"/>
      <w:r w:rsidRPr="00FC2671">
        <w:t>Hamme-Waasmunster</w:t>
      </w:r>
      <w:proofErr w:type="spellEnd"/>
      <w:r w:rsidRPr="00FC2671">
        <w:t>, zoals vastgesteld in de gemeenteraadszitting van heden.</w:t>
      </w:r>
    </w:p>
    <w:p w14:paraId="684C4DC6" w14:textId="77777777" w:rsidR="00FC2671" w:rsidRPr="00FC2671" w:rsidRDefault="00FC2671" w:rsidP="00FC2671">
      <w:pPr>
        <w:numPr>
          <w:ilvl w:val="0"/>
          <w:numId w:val="2"/>
        </w:numPr>
      </w:pPr>
      <w:r w:rsidRPr="00FC2671">
        <w:t xml:space="preserve">Wet van 24 juni 2013 </w:t>
      </w:r>
      <w:proofErr w:type="gramStart"/>
      <w:r w:rsidRPr="00FC2671">
        <w:t>betreffende</w:t>
      </w:r>
      <w:proofErr w:type="gramEnd"/>
      <w:r w:rsidRPr="00FC2671">
        <w:t xml:space="preserve"> de gemeentelijke administratieve sancties.</w:t>
      </w:r>
    </w:p>
    <w:p w14:paraId="52508E0E" w14:textId="77777777" w:rsidR="00FC2671" w:rsidRPr="00FC2671" w:rsidRDefault="00FC2671" w:rsidP="00FC2671">
      <w:pPr>
        <w:numPr>
          <w:ilvl w:val="0"/>
          <w:numId w:val="2"/>
        </w:numPr>
      </w:pPr>
      <w:r w:rsidRPr="00FC2671">
        <w:t>Wet van 29 februari 2024 tot invoering van boek I van het Strafwetboek.</w:t>
      </w:r>
    </w:p>
    <w:p w14:paraId="3753F6AA" w14:textId="34D9105E" w:rsidR="00FC2671" w:rsidRPr="00FC2671" w:rsidRDefault="00FC2671" w:rsidP="00FC2671">
      <w:pPr>
        <w:numPr>
          <w:ilvl w:val="0"/>
          <w:numId w:val="2"/>
        </w:numPr>
      </w:pPr>
      <w:r w:rsidRPr="00FC2671">
        <w:t>Wet van 29 februari 2024 tot invoering van boek II van het Strafwetboek.</w:t>
      </w:r>
    </w:p>
    <w:p w14:paraId="1FCF4D8D" w14:textId="05FFC28D" w:rsidR="00FC2671" w:rsidRDefault="00FC2671" w:rsidP="00FC2671">
      <w:pPr>
        <w:pStyle w:val="Kop1"/>
      </w:pPr>
      <w:r>
        <w:t>FEITEN, CONTEXT EN ARGUMENTERING</w:t>
      </w:r>
    </w:p>
    <w:p w14:paraId="43CD455C" w14:textId="77777777" w:rsidR="00FC2671" w:rsidRPr="00FC2671" w:rsidRDefault="00FC2671" w:rsidP="00FC2671"/>
    <w:p w14:paraId="1CC57117" w14:textId="77777777" w:rsidR="00FC2671" w:rsidRPr="00FC2671" w:rsidRDefault="00FC2671" w:rsidP="00FC2671">
      <w:pPr>
        <w:numPr>
          <w:ilvl w:val="0"/>
          <w:numId w:val="3"/>
        </w:numPr>
      </w:pPr>
      <w:r w:rsidRPr="00FC2671">
        <w:t xml:space="preserve">Het model van het GAS-protocolakkoord </w:t>
      </w:r>
      <w:proofErr w:type="gramStart"/>
      <w:r w:rsidRPr="00FC2671">
        <w:t>inzake</w:t>
      </w:r>
      <w:proofErr w:type="gramEnd"/>
      <w:r w:rsidRPr="00FC2671">
        <w:t xml:space="preserve"> niet-verkeer, zoals verstuurd door het parket Oost-Vlaanderen naar de korpschefs van de politiezones.</w:t>
      </w:r>
    </w:p>
    <w:p w14:paraId="5D904BDB" w14:textId="77777777" w:rsidR="00FC2671" w:rsidRPr="00FC2671" w:rsidRDefault="00FC2671" w:rsidP="00FC2671">
      <w:pPr>
        <w:numPr>
          <w:ilvl w:val="0"/>
          <w:numId w:val="3"/>
        </w:numPr>
        <w:rPr>
          <w:highlight w:val="yellow"/>
        </w:rPr>
      </w:pPr>
      <w:r w:rsidRPr="00FC2671">
        <w:rPr>
          <w:highlight w:val="yellow"/>
        </w:rPr>
        <w:t>De bespreking in het college van burgemeester en schepenen in zitting van 28 september 2026.</w:t>
      </w:r>
    </w:p>
    <w:p w14:paraId="03BAFBDC" w14:textId="29BD781C" w:rsidR="00FC2671" w:rsidRPr="00FC2671" w:rsidRDefault="00FC2671" w:rsidP="00FC2671">
      <w:pPr>
        <w:numPr>
          <w:ilvl w:val="0"/>
          <w:numId w:val="3"/>
        </w:numPr>
      </w:pPr>
      <w:r w:rsidRPr="00FC2671">
        <w:t>Dergelijk protocol wordt ondertekend door college van burgemeester en schepenen en bekrachtigd door gemeenteraad.</w:t>
      </w:r>
    </w:p>
    <w:p w14:paraId="26F49DAE" w14:textId="1F1408D0" w:rsidR="00FC2671" w:rsidRDefault="00FC2671" w:rsidP="00FC2671">
      <w:pPr>
        <w:pStyle w:val="Kop1"/>
      </w:pPr>
      <w:r>
        <w:t>BESLUIT</w:t>
      </w:r>
    </w:p>
    <w:p w14:paraId="073B2F98" w14:textId="77777777" w:rsidR="00FC2671" w:rsidRPr="00FC2671" w:rsidRDefault="00FC2671" w:rsidP="00FC2671">
      <w:pPr>
        <w:rPr>
          <w:b/>
          <w:bCs/>
        </w:rPr>
      </w:pPr>
      <w:r w:rsidRPr="00FC2671">
        <w:rPr>
          <w:b/>
          <w:bCs/>
        </w:rPr>
        <w:t>Enig artikel.</w:t>
      </w:r>
    </w:p>
    <w:p w14:paraId="049D9C16" w14:textId="77777777" w:rsidR="00FC2671" w:rsidRPr="00FC2671" w:rsidRDefault="00FC2671" w:rsidP="00FC2671">
      <w:proofErr w:type="gramStart"/>
      <w:r w:rsidRPr="00FC2671">
        <w:t>Het gemeenteraad</w:t>
      </w:r>
      <w:proofErr w:type="gramEnd"/>
      <w:r w:rsidRPr="00FC2671">
        <w:t xml:space="preserve"> bekrachtigt het GAS-protocolakkoord </w:t>
      </w:r>
      <w:proofErr w:type="gramStart"/>
      <w:r w:rsidRPr="00FC2671">
        <w:t>inzake</w:t>
      </w:r>
      <w:proofErr w:type="gramEnd"/>
      <w:r w:rsidRPr="00FC2671">
        <w:t xml:space="preserve"> niet-verkeer</w:t>
      </w:r>
    </w:p>
    <w:p w14:paraId="0B00DFF5" w14:textId="77777777" w:rsidR="00FC2671" w:rsidRPr="00FC2671" w:rsidRDefault="00FC2671" w:rsidP="00FC2671">
      <w:pPr>
        <w:rPr>
          <w:b/>
          <w:bCs/>
        </w:rPr>
      </w:pPr>
    </w:p>
    <w:p w14:paraId="2C964E8E" w14:textId="77777777" w:rsidR="00FC2671" w:rsidRPr="00FC2671" w:rsidRDefault="00FC2671" w:rsidP="00FC2671">
      <w:pPr>
        <w:rPr>
          <w:b/>
          <w:bCs/>
        </w:rPr>
      </w:pPr>
    </w:p>
    <w:p w14:paraId="631A91CA" w14:textId="77777777" w:rsidR="00FC2671" w:rsidRPr="00FC2671" w:rsidRDefault="00FC2671">
      <w:pPr>
        <w:rPr>
          <w:b/>
          <w:bCs/>
        </w:rPr>
      </w:pPr>
    </w:p>
    <w:sectPr w:rsidR="00FC2671" w:rsidRPr="00FC26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FB740C"/>
    <w:multiLevelType w:val="multilevel"/>
    <w:tmpl w:val="95B4B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D88133F"/>
    <w:multiLevelType w:val="multilevel"/>
    <w:tmpl w:val="F2A0A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1B245F"/>
    <w:multiLevelType w:val="multilevel"/>
    <w:tmpl w:val="18725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5474699">
    <w:abstractNumId w:val="1"/>
  </w:num>
  <w:num w:numId="2" w16cid:durableId="1112825416">
    <w:abstractNumId w:val="0"/>
  </w:num>
  <w:num w:numId="3" w16cid:durableId="15757759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671"/>
    <w:rsid w:val="002462AC"/>
    <w:rsid w:val="008F746D"/>
    <w:rsid w:val="00B13289"/>
    <w:rsid w:val="00C25EA7"/>
    <w:rsid w:val="00CD6AA6"/>
    <w:rsid w:val="00FC2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C5FEC"/>
  <w15:chartTrackingRefBased/>
  <w15:docId w15:val="{BE7A7C10-E22C-4C96-AB72-08438B922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26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26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26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26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26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26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26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26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26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26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26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26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2671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2671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2671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2671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2671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267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26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26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26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26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26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2671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2671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2671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26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2671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267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815</Characters>
  <Application>Microsoft Office Word</Application>
  <DocSecurity>4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Frederic Saeys</dc:creator>
  <cp:keywords/>
  <dc:description/>
  <cp:lastModifiedBy>Bram Collier</cp:lastModifiedBy>
  <cp:revision>2</cp:revision>
  <dcterms:created xsi:type="dcterms:W3CDTF">2026-10-15T09:11:00Z</dcterms:created>
  <dcterms:modified xsi:type="dcterms:W3CDTF">2026-10-15T09:11:00Z</dcterms:modified>
</cp:coreProperties>
</file>