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C28317" w14:textId="3473927C" w:rsidR="00CD7A68" w:rsidRPr="00CD7A68" w:rsidRDefault="00CD7A68" w:rsidP="00CD7A68">
      <w:pPr>
        <w:spacing w:after="0" w:line="240" w:lineRule="exact"/>
        <w:jc w:val="both"/>
        <w:rPr>
          <w:rFonts w:ascii="Arial" w:eastAsia="Calibri" w:hAnsi="Arial" w:cs="Arial"/>
          <w:b/>
          <w:u w:val="single"/>
        </w:rPr>
      </w:pPr>
      <w:r w:rsidRPr="00CD7A68">
        <w:rPr>
          <w:rFonts w:ascii="Arial" w:eastAsia="Calibri" w:hAnsi="Arial" w:cs="Arial"/>
          <w:b/>
          <w:u w:val="single"/>
        </w:rPr>
        <w:t>Bijlage 3: Precontractuele informatie</w:t>
      </w:r>
      <w:r>
        <w:rPr>
          <w:rFonts w:ascii="Arial" w:eastAsia="Calibri" w:hAnsi="Arial" w:cs="Arial"/>
          <w:b/>
          <w:u w:val="single"/>
        </w:rPr>
        <w:t>/verduidelijking bij de huurovereenkomst</w:t>
      </w:r>
    </w:p>
    <w:p w14:paraId="242BD423" w14:textId="77777777" w:rsidR="00CD7A68" w:rsidRPr="00CD7A68" w:rsidRDefault="00CD7A68" w:rsidP="00CD7A68">
      <w:pPr>
        <w:spacing w:after="0" w:line="240" w:lineRule="exact"/>
        <w:jc w:val="both"/>
        <w:rPr>
          <w:rFonts w:ascii="Arial" w:eastAsia="Calibri" w:hAnsi="Arial" w:cs="Arial"/>
          <w:u w:val="single"/>
        </w:rPr>
      </w:pPr>
    </w:p>
    <w:p w14:paraId="0A0AB51D" w14:textId="77777777" w:rsidR="00CD7A68" w:rsidRPr="00CD7A68" w:rsidRDefault="00CD7A68" w:rsidP="00CD7A68">
      <w:pPr>
        <w:numPr>
          <w:ilvl w:val="0"/>
          <w:numId w:val="2"/>
        </w:numPr>
        <w:contextualSpacing/>
        <w:jc w:val="both"/>
        <w:rPr>
          <w:rFonts w:ascii="Arial" w:eastAsia="Calibri" w:hAnsi="Arial" w:cs="Arial"/>
          <w:bCs/>
        </w:rPr>
      </w:pPr>
      <w:r w:rsidRPr="00CD7A68">
        <w:rPr>
          <w:rFonts w:ascii="Arial" w:eastAsia="Calibri" w:hAnsi="Arial" w:cs="Arial"/>
          <w:bCs/>
        </w:rPr>
        <w:t>de identiteit van de onderneming, onder meer haar ondernemingsnummer, haar handelsnaam, het geografisch adres waar de onderneming gevestigd is, het telefoonnummer en e-mailadres van de onderneming</w:t>
      </w:r>
    </w:p>
    <w:p w14:paraId="57D2C2D2" w14:textId="20CDEDF8" w:rsidR="00CD7A68" w:rsidRPr="00CD7A68" w:rsidRDefault="00CD7A68" w:rsidP="00CD7A68">
      <w:pPr>
        <w:numPr>
          <w:ilvl w:val="1"/>
          <w:numId w:val="2"/>
        </w:numPr>
        <w:contextualSpacing/>
        <w:jc w:val="both"/>
        <w:rPr>
          <w:rFonts w:ascii="Arial" w:eastAsia="Calibri" w:hAnsi="Arial" w:cs="Arial"/>
          <w:bCs/>
        </w:rPr>
      </w:pPr>
      <w:r w:rsidRPr="00CD7A68">
        <w:rPr>
          <w:rFonts w:ascii="Arial" w:eastAsia="Calibri" w:hAnsi="Arial" w:cs="Arial"/>
          <w:bCs/>
        </w:rPr>
        <w:t>INTERWAAS</w:t>
      </w:r>
      <w:r w:rsidR="0037423E">
        <w:rPr>
          <w:rFonts w:ascii="Arial" w:eastAsia="Calibri" w:hAnsi="Arial" w:cs="Arial"/>
          <w:bCs/>
        </w:rPr>
        <w:t xml:space="preserve"> – Woonwijzer Waasland=  De Verhuurder</w:t>
      </w:r>
    </w:p>
    <w:p w14:paraId="4B88CF5A" w14:textId="77777777" w:rsidR="00CD7A68" w:rsidRPr="00CD7A68" w:rsidRDefault="00CD7A68" w:rsidP="00CD7A68">
      <w:pPr>
        <w:numPr>
          <w:ilvl w:val="0"/>
          <w:numId w:val="3"/>
        </w:numPr>
        <w:contextualSpacing/>
        <w:jc w:val="both"/>
        <w:rPr>
          <w:rFonts w:ascii="Arial" w:eastAsia="Calibri" w:hAnsi="Arial" w:cs="Arial"/>
          <w:bCs/>
        </w:rPr>
      </w:pPr>
      <w:r w:rsidRPr="00CD7A68">
        <w:rPr>
          <w:rFonts w:ascii="Arial" w:eastAsia="Calibri" w:hAnsi="Arial" w:cs="Arial"/>
          <w:bCs/>
        </w:rPr>
        <w:t>9100 Sint-Niklaas, Lamstraat 113</w:t>
      </w:r>
    </w:p>
    <w:p w14:paraId="5A877A19" w14:textId="77777777" w:rsidR="00CD7A68" w:rsidRPr="00CD7A68" w:rsidRDefault="00CD7A68" w:rsidP="00CD7A68">
      <w:pPr>
        <w:numPr>
          <w:ilvl w:val="0"/>
          <w:numId w:val="3"/>
        </w:numPr>
        <w:contextualSpacing/>
        <w:jc w:val="both"/>
        <w:rPr>
          <w:rFonts w:ascii="Arial" w:eastAsia="Calibri" w:hAnsi="Arial" w:cs="Arial"/>
          <w:bCs/>
          <w:highlight w:val="yellow"/>
        </w:rPr>
      </w:pPr>
      <w:r w:rsidRPr="00CD7A68">
        <w:rPr>
          <w:rFonts w:ascii="Arial" w:eastAsia="Calibri" w:hAnsi="Arial" w:cs="Arial"/>
          <w:bCs/>
          <w:highlight w:val="yellow"/>
        </w:rPr>
        <w:t>Ingeschreven in het rechtspersonenregister onder het nummer 0206.460.639</w:t>
      </w:r>
    </w:p>
    <w:p w14:paraId="1A63F916" w14:textId="77777777" w:rsidR="00CD7A68" w:rsidRPr="00CD7A68" w:rsidRDefault="00CD7A68" w:rsidP="00CD7A68">
      <w:pPr>
        <w:numPr>
          <w:ilvl w:val="0"/>
          <w:numId w:val="3"/>
        </w:numPr>
        <w:contextualSpacing/>
        <w:jc w:val="both"/>
        <w:rPr>
          <w:rFonts w:ascii="Arial" w:eastAsia="Calibri" w:hAnsi="Arial" w:cs="Arial"/>
          <w:bCs/>
          <w:highlight w:val="yellow"/>
        </w:rPr>
      </w:pPr>
      <w:r w:rsidRPr="00CD7A68">
        <w:rPr>
          <w:rFonts w:ascii="Arial" w:eastAsia="Calibri" w:hAnsi="Arial" w:cs="Arial"/>
          <w:bCs/>
          <w:highlight w:val="yellow"/>
        </w:rPr>
        <w:t>BTW-nummer BE0206.460.639</w:t>
      </w:r>
    </w:p>
    <w:commentRangeStart w:id="0"/>
    <w:p w14:paraId="085778F8" w14:textId="50EFAB19" w:rsidR="00CD7A68" w:rsidRDefault="0037423E" w:rsidP="00CD7A68">
      <w:pPr>
        <w:numPr>
          <w:ilvl w:val="0"/>
          <w:numId w:val="3"/>
        </w:numPr>
        <w:contextualSpacing/>
        <w:jc w:val="both"/>
        <w:rPr>
          <w:rFonts w:ascii="Arial" w:eastAsia="Calibri" w:hAnsi="Arial" w:cs="Arial"/>
          <w:bCs/>
        </w:rPr>
      </w:pPr>
      <w:r>
        <w:rPr>
          <w:rFonts w:ascii="Arial" w:eastAsia="Calibri" w:hAnsi="Arial" w:cs="Arial"/>
          <w:bCs/>
        </w:rPr>
        <w:fldChar w:fldCharType="begin"/>
      </w:r>
      <w:r>
        <w:rPr>
          <w:rFonts w:ascii="Arial" w:eastAsia="Calibri" w:hAnsi="Arial" w:cs="Arial"/>
          <w:bCs/>
        </w:rPr>
        <w:instrText xml:space="preserve"> HYPERLINK "mailto:</w:instrText>
      </w:r>
      <w:r w:rsidRPr="00CD7A68">
        <w:rPr>
          <w:rFonts w:ascii="Arial" w:eastAsia="Calibri" w:hAnsi="Arial" w:cs="Arial"/>
          <w:bCs/>
        </w:rPr>
        <w:instrText>info@interwaas.be</w:instrText>
      </w:r>
      <w:r>
        <w:rPr>
          <w:rFonts w:ascii="Arial" w:eastAsia="Calibri" w:hAnsi="Arial" w:cs="Arial"/>
          <w:bCs/>
        </w:rPr>
        <w:instrText xml:space="preserve">" </w:instrText>
      </w:r>
      <w:r>
        <w:rPr>
          <w:rFonts w:ascii="Arial" w:eastAsia="Calibri" w:hAnsi="Arial" w:cs="Arial"/>
          <w:bCs/>
        </w:rPr>
      </w:r>
      <w:r>
        <w:rPr>
          <w:rFonts w:ascii="Arial" w:eastAsia="Calibri" w:hAnsi="Arial" w:cs="Arial"/>
          <w:bCs/>
        </w:rPr>
        <w:fldChar w:fldCharType="separate"/>
      </w:r>
      <w:r w:rsidRPr="00CD7A68">
        <w:rPr>
          <w:rStyle w:val="Hyperlink"/>
          <w:rFonts w:ascii="Arial" w:eastAsia="Calibri" w:hAnsi="Arial" w:cs="Arial"/>
          <w:bCs/>
        </w:rPr>
        <w:t>info@interwaas.be</w:t>
      </w:r>
      <w:r>
        <w:rPr>
          <w:rFonts w:ascii="Arial" w:eastAsia="Calibri" w:hAnsi="Arial" w:cs="Arial"/>
          <w:bCs/>
        </w:rPr>
        <w:fldChar w:fldCharType="end"/>
      </w:r>
      <w:commentRangeEnd w:id="0"/>
      <w:r w:rsidR="00322886">
        <w:rPr>
          <w:rStyle w:val="Verwijzingopmerking"/>
        </w:rPr>
        <w:commentReference w:id="0"/>
      </w:r>
    </w:p>
    <w:p w14:paraId="4C4E5B25" w14:textId="219267CE" w:rsidR="0037423E" w:rsidRPr="00CD7A68" w:rsidRDefault="0037423E" w:rsidP="00CD7A68">
      <w:pPr>
        <w:numPr>
          <w:ilvl w:val="0"/>
          <w:numId w:val="3"/>
        </w:numPr>
        <w:contextualSpacing/>
        <w:jc w:val="both"/>
        <w:rPr>
          <w:rFonts w:ascii="Arial" w:eastAsia="Calibri" w:hAnsi="Arial" w:cs="Arial"/>
          <w:bCs/>
        </w:rPr>
      </w:pPr>
      <w:r>
        <w:rPr>
          <w:rFonts w:ascii="Arial" w:eastAsia="Calibri" w:hAnsi="Arial" w:cs="Arial"/>
          <w:bCs/>
        </w:rPr>
        <w:t xml:space="preserve">Woonwijzer Waasland is de intergemeentelijke samenwerking op vlak van wonen en energie. Het is het team Woonwijzer Waasland dat </w:t>
      </w:r>
      <w:r w:rsidR="00451C3B">
        <w:rPr>
          <w:rFonts w:ascii="Arial" w:eastAsia="Calibri" w:hAnsi="Arial" w:cs="Arial"/>
          <w:bCs/>
        </w:rPr>
        <w:t xml:space="preserve">instaat voor de administratieve opvolging van de verhuur van de toestellen. </w:t>
      </w:r>
      <w:r>
        <w:rPr>
          <w:rFonts w:ascii="Arial" w:eastAsia="Calibri" w:hAnsi="Arial" w:cs="Arial"/>
          <w:bCs/>
        </w:rPr>
        <w:t xml:space="preserve"> </w:t>
      </w:r>
    </w:p>
    <w:p w14:paraId="1EC86982" w14:textId="4A4CE86C" w:rsidR="00CD7A68" w:rsidRPr="00CD7A68" w:rsidRDefault="00CD7A68" w:rsidP="00CD7A68">
      <w:pPr>
        <w:numPr>
          <w:ilvl w:val="1"/>
          <w:numId w:val="2"/>
        </w:numPr>
        <w:contextualSpacing/>
        <w:jc w:val="both"/>
        <w:rPr>
          <w:rFonts w:ascii="Arial" w:eastAsia="Calibri" w:hAnsi="Arial" w:cs="Arial"/>
          <w:bCs/>
        </w:rPr>
      </w:pPr>
      <w:r>
        <w:rPr>
          <w:rFonts w:ascii="Arial" w:eastAsia="Calibri" w:hAnsi="Arial" w:cs="Arial"/>
        </w:rPr>
        <w:t>SAAMO</w:t>
      </w:r>
      <w:r w:rsidRPr="00CD7A68">
        <w:rPr>
          <w:rFonts w:ascii="Arial" w:eastAsia="Calibri" w:hAnsi="Arial" w:cs="Arial"/>
        </w:rPr>
        <w:t xml:space="preserve"> VZW</w:t>
      </w:r>
      <w:r>
        <w:rPr>
          <w:rFonts w:ascii="Arial" w:eastAsia="Calibri" w:hAnsi="Arial" w:cs="Arial"/>
        </w:rPr>
        <w:t xml:space="preserve"> is tussenpersoon tussen verhuurder en leverancier toestellen</w:t>
      </w:r>
    </w:p>
    <w:p w14:paraId="09846889" w14:textId="77777777" w:rsidR="00CD7A68" w:rsidRPr="00CD7A68" w:rsidRDefault="00CD7A68" w:rsidP="00CD7A68">
      <w:pPr>
        <w:numPr>
          <w:ilvl w:val="2"/>
          <w:numId w:val="2"/>
        </w:numPr>
        <w:contextualSpacing/>
        <w:jc w:val="both"/>
        <w:rPr>
          <w:rFonts w:ascii="Arial" w:eastAsia="Calibri" w:hAnsi="Arial" w:cs="Arial"/>
          <w:bCs/>
        </w:rPr>
      </w:pPr>
      <w:r w:rsidRPr="00CD7A68">
        <w:rPr>
          <w:rFonts w:ascii="Arial" w:eastAsia="Calibri" w:hAnsi="Arial" w:cs="Arial"/>
        </w:rPr>
        <w:t>8000 Brugge, Katelijnestraat 27b</w:t>
      </w:r>
    </w:p>
    <w:p w14:paraId="37AB0E1C" w14:textId="77777777" w:rsidR="00CD7A68" w:rsidRPr="00CD7A68" w:rsidRDefault="00CD7A68" w:rsidP="00CD7A68">
      <w:pPr>
        <w:numPr>
          <w:ilvl w:val="2"/>
          <w:numId w:val="2"/>
        </w:numPr>
        <w:contextualSpacing/>
        <w:jc w:val="both"/>
        <w:rPr>
          <w:rFonts w:ascii="Arial" w:eastAsia="Calibri" w:hAnsi="Arial" w:cs="Arial"/>
          <w:bCs/>
          <w:highlight w:val="yellow"/>
        </w:rPr>
      </w:pPr>
      <w:r w:rsidRPr="00CD7A68">
        <w:rPr>
          <w:rFonts w:ascii="Arial" w:eastAsia="Calibri" w:hAnsi="Arial" w:cs="Arial"/>
          <w:highlight w:val="yellow"/>
        </w:rPr>
        <w:t>ingeschreven in het rechtspersonenregister (Brugge) onder het nummer 0429.735.932</w:t>
      </w:r>
    </w:p>
    <w:p w14:paraId="384926CF" w14:textId="77777777" w:rsidR="00CD7A68" w:rsidRPr="00CD7A68" w:rsidRDefault="00CD7A68" w:rsidP="00CD7A68">
      <w:pPr>
        <w:numPr>
          <w:ilvl w:val="2"/>
          <w:numId w:val="2"/>
        </w:numPr>
        <w:contextualSpacing/>
        <w:jc w:val="both"/>
        <w:rPr>
          <w:rFonts w:ascii="Arial" w:eastAsia="Calibri" w:hAnsi="Arial" w:cs="Arial"/>
          <w:bCs/>
          <w:highlight w:val="yellow"/>
        </w:rPr>
      </w:pPr>
      <w:r w:rsidRPr="00CD7A68">
        <w:rPr>
          <w:rFonts w:ascii="Arial" w:eastAsia="Calibri" w:hAnsi="Arial" w:cs="Arial"/>
          <w:highlight w:val="yellow"/>
        </w:rPr>
        <w:t>BTW-nummer BE0429.735.932</w:t>
      </w:r>
    </w:p>
    <w:p w14:paraId="6962967C" w14:textId="5AED7969" w:rsidR="00CD7A68" w:rsidRPr="00CD7A68" w:rsidRDefault="00CD7A68" w:rsidP="00CD7A68">
      <w:pPr>
        <w:numPr>
          <w:ilvl w:val="1"/>
          <w:numId w:val="2"/>
        </w:numPr>
        <w:contextualSpacing/>
        <w:jc w:val="both"/>
        <w:rPr>
          <w:rFonts w:ascii="Arial" w:eastAsia="Calibri" w:hAnsi="Arial" w:cs="Arial"/>
          <w:bCs/>
        </w:rPr>
      </w:pPr>
      <w:r w:rsidRPr="00CD7A68">
        <w:rPr>
          <w:rFonts w:ascii="Arial" w:eastAsia="Calibri" w:hAnsi="Arial" w:cs="Arial"/>
        </w:rPr>
        <w:t>BSH Home Appliances NV</w:t>
      </w:r>
      <w:r>
        <w:rPr>
          <w:rFonts w:ascii="Arial" w:eastAsia="Calibri" w:hAnsi="Arial" w:cs="Arial"/>
        </w:rPr>
        <w:t xml:space="preserve"> levert de toestellen</w:t>
      </w:r>
    </w:p>
    <w:p w14:paraId="0633F13C" w14:textId="77777777" w:rsidR="00CD7A68" w:rsidRPr="00CD7A68" w:rsidRDefault="00CD7A68" w:rsidP="00CD7A68">
      <w:pPr>
        <w:numPr>
          <w:ilvl w:val="2"/>
          <w:numId w:val="2"/>
        </w:numPr>
        <w:contextualSpacing/>
        <w:jc w:val="both"/>
        <w:rPr>
          <w:rFonts w:ascii="Arial" w:eastAsia="Calibri" w:hAnsi="Arial" w:cs="Arial"/>
          <w:bCs/>
        </w:rPr>
      </w:pPr>
      <w:r w:rsidRPr="00CD7A68">
        <w:rPr>
          <w:rFonts w:ascii="Arial" w:eastAsia="Calibri" w:hAnsi="Arial" w:cs="Arial"/>
        </w:rPr>
        <w:t>1000 Brussel, Picardstraat 7, box 400</w:t>
      </w:r>
    </w:p>
    <w:p w14:paraId="11BA4AA4" w14:textId="77777777" w:rsidR="00CD7A68" w:rsidRPr="00CD7A68" w:rsidRDefault="00CD7A68" w:rsidP="00CD7A68">
      <w:pPr>
        <w:numPr>
          <w:ilvl w:val="2"/>
          <w:numId w:val="2"/>
        </w:numPr>
        <w:contextualSpacing/>
        <w:jc w:val="both"/>
        <w:rPr>
          <w:rFonts w:ascii="Arial" w:eastAsia="Calibri" w:hAnsi="Arial" w:cs="Arial"/>
          <w:bCs/>
          <w:highlight w:val="yellow"/>
        </w:rPr>
      </w:pPr>
      <w:r w:rsidRPr="00CD7A68">
        <w:rPr>
          <w:rFonts w:ascii="Arial" w:eastAsia="Calibri" w:hAnsi="Arial" w:cs="Arial"/>
          <w:highlight w:val="yellow"/>
        </w:rPr>
        <w:t>Ingeschreven in het rechtspersonenregister (Brussel) onder het nummer 0465.054.226</w:t>
      </w:r>
    </w:p>
    <w:p w14:paraId="32CE1FC4" w14:textId="77777777" w:rsidR="00CD7A68" w:rsidRPr="00CD7A68" w:rsidRDefault="00CD7A68" w:rsidP="00CD7A68">
      <w:pPr>
        <w:numPr>
          <w:ilvl w:val="2"/>
          <w:numId w:val="2"/>
        </w:numPr>
        <w:contextualSpacing/>
        <w:jc w:val="both"/>
        <w:rPr>
          <w:rFonts w:ascii="Arial" w:eastAsia="Calibri" w:hAnsi="Arial" w:cs="Arial"/>
          <w:bCs/>
          <w:highlight w:val="yellow"/>
        </w:rPr>
      </w:pPr>
      <w:r w:rsidRPr="00CD7A68">
        <w:rPr>
          <w:rFonts w:ascii="Arial" w:eastAsia="Calibri" w:hAnsi="Arial" w:cs="Arial"/>
          <w:highlight w:val="yellow"/>
        </w:rPr>
        <w:t>BTW-nummer BE0465.054.226</w:t>
      </w:r>
    </w:p>
    <w:p w14:paraId="1C48A17B" w14:textId="77777777" w:rsidR="00CD7A68" w:rsidRPr="00CD7A68" w:rsidRDefault="00CD7A68" w:rsidP="00CD7A68">
      <w:pPr>
        <w:numPr>
          <w:ilvl w:val="0"/>
          <w:numId w:val="2"/>
        </w:numPr>
        <w:contextualSpacing/>
        <w:jc w:val="both"/>
        <w:rPr>
          <w:rFonts w:ascii="Arial" w:eastAsia="Calibri" w:hAnsi="Arial" w:cs="Arial"/>
          <w:bCs/>
          <w:i/>
        </w:rPr>
      </w:pPr>
      <w:r w:rsidRPr="00CD7A68">
        <w:rPr>
          <w:rFonts w:ascii="Arial" w:eastAsia="Calibri" w:hAnsi="Arial" w:cs="Arial"/>
          <w:bCs/>
        </w:rPr>
        <w:t xml:space="preserve">de voornaamste kenmerken van de goederen: </w:t>
      </w:r>
      <w:commentRangeStart w:id="1"/>
      <w:r w:rsidRPr="00CD7A68">
        <w:rPr>
          <w:rFonts w:ascii="Arial" w:eastAsia="Calibri" w:hAnsi="Arial" w:cs="Arial"/>
          <w:bCs/>
          <w:i/>
        </w:rPr>
        <w:t>info toestel</w:t>
      </w:r>
      <w:commentRangeEnd w:id="1"/>
      <w:r w:rsidRPr="00CD7A68">
        <w:rPr>
          <w:rFonts w:ascii="Calibri" w:eastAsia="Calibri" w:hAnsi="Calibri" w:cs="Times New Roman"/>
          <w:sz w:val="16"/>
          <w:szCs w:val="16"/>
        </w:rPr>
        <w:commentReference w:id="1"/>
      </w:r>
    </w:p>
    <w:p w14:paraId="28A55FCC" w14:textId="53C56B80" w:rsidR="00CD7A68" w:rsidRPr="00CD7A68" w:rsidRDefault="00CD7A68" w:rsidP="00CD7A68">
      <w:pPr>
        <w:numPr>
          <w:ilvl w:val="0"/>
          <w:numId w:val="2"/>
        </w:numPr>
        <w:contextualSpacing/>
        <w:jc w:val="both"/>
        <w:rPr>
          <w:rFonts w:ascii="Arial" w:eastAsia="Calibri" w:hAnsi="Arial" w:cs="Arial"/>
          <w:bCs/>
        </w:rPr>
      </w:pPr>
      <w:r w:rsidRPr="00CD7A68">
        <w:rPr>
          <w:rFonts w:ascii="Arial" w:eastAsia="Calibri" w:hAnsi="Arial" w:cs="Arial"/>
          <w:bCs/>
        </w:rPr>
        <w:t>de totale prijs van de goederen</w:t>
      </w:r>
      <w:r w:rsidR="00451C3B">
        <w:rPr>
          <w:rFonts w:ascii="Arial" w:eastAsia="Calibri" w:hAnsi="Arial" w:cs="Arial"/>
          <w:bCs/>
        </w:rPr>
        <w:t xml:space="preserve"> =</w:t>
      </w:r>
      <w:r w:rsidRPr="00CD7A68">
        <w:rPr>
          <w:rFonts w:ascii="Arial" w:eastAsia="Calibri" w:hAnsi="Arial" w:cs="Arial"/>
          <w:bCs/>
        </w:rPr>
        <w:t xml:space="preserve"> maandelijkse huurprijs </w:t>
      </w:r>
      <w:r w:rsidR="00451C3B">
        <w:rPr>
          <w:rFonts w:ascii="Arial" w:eastAsia="Calibri" w:hAnsi="Arial" w:cs="Arial"/>
          <w:bCs/>
        </w:rPr>
        <w:t xml:space="preserve">(zie bijlage </w:t>
      </w:r>
      <w:r w:rsidRPr="00CD7A68">
        <w:rPr>
          <w:rFonts w:ascii="Arial" w:eastAsia="Calibri" w:hAnsi="Arial" w:cs="Arial"/>
          <w:bCs/>
        </w:rPr>
        <w:t>1</w:t>
      </w:r>
      <w:r w:rsidR="00451C3B">
        <w:rPr>
          <w:rFonts w:ascii="Arial" w:eastAsia="Calibri" w:hAnsi="Arial" w:cs="Arial"/>
          <w:bCs/>
        </w:rPr>
        <w:t>)</w:t>
      </w:r>
      <w:r w:rsidRPr="00CD7A68">
        <w:rPr>
          <w:rFonts w:ascii="Arial" w:eastAsia="Calibri" w:hAnsi="Arial" w:cs="Arial"/>
          <w:bCs/>
        </w:rPr>
        <w:t xml:space="preserve"> + eventuele extra kosten levering + extra ophalingskosten + extra kosten opzeg door de Klant</w:t>
      </w:r>
    </w:p>
    <w:p w14:paraId="49DA1FBB" w14:textId="77777777" w:rsidR="00CD7A68" w:rsidRPr="00CD7A68" w:rsidRDefault="00CD7A68" w:rsidP="00CD7A68">
      <w:pPr>
        <w:numPr>
          <w:ilvl w:val="1"/>
          <w:numId w:val="2"/>
        </w:numPr>
        <w:contextualSpacing/>
        <w:jc w:val="both"/>
        <w:rPr>
          <w:rFonts w:ascii="Arial" w:eastAsia="Calibri" w:hAnsi="Arial" w:cs="Arial"/>
          <w:lang w:val="nl-NL"/>
        </w:rPr>
      </w:pPr>
      <w:r w:rsidRPr="00CD7A68">
        <w:rPr>
          <w:rFonts w:ascii="Arial" w:eastAsia="Calibri" w:hAnsi="Arial" w:cs="Arial"/>
          <w:lang w:val="nl-NL"/>
        </w:rPr>
        <w:t xml:space="preserve">De maandelijkse huurprijs van het Toestel, inclusief BTW, is aangegeven in bijlage </w:t>
      </w:r>
      <w:r w:rsidRPr="00CD7A68">
        <w:rPr>
          <w:rFonts w:ascii="Arial" w:eastAsia="Calibri" w:hAnsi="Arial" w:cs="Arial"/>
          <w:lang w:val="nl-NL"/>
        </w:rPr>
        <w:fldChar w:fldCharType="begin"/>
      </w:r>
      <w:r w:rsidRPr="00CD7A68">
        <w:rPr>
          <w:rFonts w:ascii="Arial" w:eastAsia="Calibri" w:hAnsi="Arial" w:cs="Arial"/>
          <w:lang w:val="nl-NL"/>
        </w:rPr>
        <w:instrText xml:space="preserve"> REF _Ref499746146 \r \h  \* MERGEFORMAT </w:instrText>
      </w:r>
      <w:r w:rsidRPr="00CD7A68">
        <w:rPr>
          <w:rFonts w:ascii="Arial" w:eastAsia="Calibri" w:hAnsi="Arial" w:cs="Arial"/>
          <w:lang w:val="nl-NL"/>
        </w:rPr>
      </w:r>
      <w:r w:rsidRPr="00CD7A68">
        <w:rPr>
          <w:rFonts w:ascii="Arial" w:eastAsia="Calibri" w:hAnsi="Arial" w:cs="Arial"/>
          <w:lang w:val="nl-NL"/>
        </w:rPr>
        <w:fldChar w:fldCharType="separate"/>
      </w:r>
      <w:r w:rsidRPr="00CD7A68">
        <w:rPr>
          <w:rFonts w:ascii="Arial" w:eastAsia="Calibri" w:hAnsi="Arial" w:cs="Arial"/>
          <w:lang w:val="nl-NL"/>
        </w:rPr>
        <w:t>1</w:t>
      </w:r>
      <w:r w:rsidRPr="00CD7A68">
        <w:rPr>
          <w:rFonts w:ascii="Arial" w:eastAsia="Calibri" w:hAnsi="Arial" w:cs="Arial"/>
          <w:lang w:val="nl-NL"/>
        </w:rPr>
        <w:fldChar w:fldCharType="end"/>
      </w:r>
      <w:r w:rsidRPr="00CD7A68">
        <w:rPr>
          <w:rFonts w:ascii="Arial" w:eastAsia="Calibri" w:hAnsi="Arial" w:cs="Arial"/>
          <w:lang w:val="nl-NL"/>
        </w:rPr>
        <w:t xml:space="preserve"> onder de kolom “huur incl. BTW”. Indien een Toestel lopende de maand wordt geleverd, wordt de maandelijkse huurprijs van dat Toestel </w:t>
      </w:r>
      <w:r w:rsidRPr="00CD7A68">
        <w:rPr>
          <w:rFonts w:ascii="Arial" w:eastAsia="Calibri" w:hAnsi="Arial" w:cs="Arial"/>
          <w:i/>
          <w:lang w:val="nl-NL"/>
        </w:rPr>
        <w:t>pro rata</w:t>
      </w:r>
      <w:r w:rsidRPr="00CD7A68">
        <w:rPr>
          <w:rFonts w:ascii="Arial" w:eastAsia="Calibri" w:hAnsi="Arial" w:cs="Arial"/>
          <w:lang w:val="nl-NL"/>
        </w:rPr>
        <w:t xml:space="preserve"> in aanmerking genomen voor berekening van de huurprijs.</w:t>
      </w:r>
    </w:p>
    <w:p w14:paraId="5000235F" w14:textId="75FFE718" w:rsidR="00CD7A68" w:rsidRPr="00CD7A68" w:rsidRDefault="00CD7A68" w:rsidP="00CD7A68">
      <w:pPr>
        <w:numPr>
          <w:ilvl w:val="1"/>
          <w:numId w:val="2"/>
        </w:numPr>
        <w:contextualSpacing/>
        <w:jc w:val="both"/>
        <w:rPr>
          <w:rFonts w:ascii="Arial" w:eastAsia="Calibri" w:hAnsi="Arial" w:cs="Arial"/>
          <w:lang w:eastAsia="nl-BE"/>
        </w:rPr>
      </w:pPr>
      <w:commentRangeStart w:id="2"/>
      <w:r w:rsidRPr="00CD7A68">
        <w:rPr>
          <w:rFonts w:ascii="Arial" w:eastAsia="Calibri" w:hAnsi="Arial" w:cs="Arial"/>
          <w:lang w:eastAsia="nl-BE"/>
        </w:rPr>
        <w:t xml:space="preserve">De huurprijs is vooraf betaalbaar in handen van de verhuurder uiterlijk de tiende dag van de voorafgaandelijke maand, door overschrijving </w:t>
      </w:r>
      <w:r w:rsidR="00693671">
        <w:rPr>
          <w:rFonts w:ascii="Arial" w:eastAsia="Calibri" w:hAnsi="Arial" w:cs="Arial"/>
          <w:lang w:eastAsia="nl-BE"/>
        </w:rPr>
        <w:t xml:space="preserve">via domiciliëring </w:t>
      </w:r>
      <w:r w:rsidRPr="00CD7A68">
        <w:rPr>
          <w:rFonts w:ascii="Arial" w:eastAsia="Calibri" w:hAnsi="Arial" w:cs="Arial"/>
          <w:lang w:eastAsia="nl-BE"/>
        </w:rPr>
        <w:t>op de rekening van Verhuurder met nummer [</w:t>
      </w:r>
      <w:r w:rsidRPr="00CD7A68">
        <w:rPr>
          <w:rFonts w:ascii="Arial" w:eastAsia="Calibri" w:hAnsi="Arial" w:cs="Arial"/>
          <w:highlight w:val="yellow"/>
          <w:lang w:eastAsia="nl-BE"/>
        </w:rPr>
        <w:t>REKENINGNUMMER</w:t>
      </w:r>
      <w:r w:rsidRPr="00CD7A68">
        <w:rPr>
          <w:rFonts w:ascii="Arial" w:eastAsia="Calibri" w:hAnsi="Arial" w:cs="Arial"/>
          <w:lang w:eastAsia="nl-BE"/>
        </w:rPr>
        <w:t>] met BIC [</w:t>
      </w:r>
      <w:r w:rsidRPr="00CD7A68">
        <w:rPr>
          <w:rFonts w:ascii="Arial" w:eastAsia="Calibri" w:hAnsi="Arial" w:cs="Arial"/>
          <w:highlight w:val="yellow"/>
          <w:lang w:eastAsia="nl-BE"/>
        </w:rPr>
        <w:t>BIC</w:t>
      </w:r>
      <w:r w:rsidRPr="00CD7A68">
        <w:rPr>
          <w:rFonts w:ascii="Arial" w:eastAsia="Calibri" w:hAnsi="Arial" w:cs="Arial"/>
          <w:lang w:eastAsia="nl-BE"/>
        </w:rPr>
        <w:t xml:space="preserve">] </w:t>
      </w:r>
      <w:commentRangeEnd w:id="2"/>
      <w:r w:rsidR="00693671">
        <w:rPr>
          <w:rStyle w:val="Verwijzingopmerking"/>
        </w:rPr>
        <w:commentReference w:id="2"/>
      </w:r>
    </w:p>
    <w:p w14:paraId="3059D691" w14:textId="77777777" w:rsidR="00CD7A68" w:rsidRPr="00CD7A68" w:rsidRDefault="00CD7A68" w:rsidP="00CD7A68">
      <w:pPr>
        <w:numPr>
          <w:ilvl w:val="1"/>
          <w:numId w:val="2"/>
        </w:numPr>
        <w:contextualSpacing/>
        <w:jc w:val="both"/>
        <w:rPr>
          <w:rFonts w:ascii="Arial" w:eastAsia="Calibri" w:hAnsi="Arial" w:cs="Arial"/>
          <w:bCs/>
        </w:rPr>
      </w:pPr>
      <w:r w:rsidRPr="00CD7A68">
        <w:rPr>
          <w:rFonts w:ascii="Arial" w:eastAsia="Calibri" w:hAnsi="Arial" w:cs="Arial"/>
          <w:lang w:val="nl-NL"/>
        </w:rPr>
        <w:t>De Verhuurder verbindt zich ertoe het Toestel in goede staat van onderhoud te (laten) leveren aan de Huurder binnen de twintig  werkdagen na ondertekening van onderhavige Huurovereenkomst. De effectieve leveringsdatum zal in onderling overleg tussen BSH en de Huurder bepaald worden.</w:t>
      </w:r>
    </w:p>
    <w:p w14:paraId="778F5947" w14:textId="77777777" w:rsidR="00322886" w:rsidRDefault="00CD7A68" w:rsidP="00CD7A68">
      <w:pPr>
        <w:numPr>
          <w:ilvl w:val="1"/>
          <w:numId w:val="2"/>
        </w:numPr>
        <w:contextualSpacing/>
        <w:jc w:val="both"/>
        <w:rPr>
          <w:rFonts w:ascii="Arial" w:eastAsia="Calibri" w:hAnsi="Arial" w:cs="Arial"/>
          <w:lang w:val="nl-NL"/>
        </w:rPr>
      </w:pPr>
      <w:r w:rsidRPr="00CD7A68">
        <w:rPr>
          <w:rFonts w:ascii="Arial" w:eastAsia="Calibri" w:hAnsi="Arial" w:cs="Arial"/>
          <w:lang w:val="nl-NL"/>
        </w:rPr>
        <w:t xml:space="preserve">Klachten? </w:t>
      </w:r>
      <w:r w:rsidR="00693671">
        <w:rPr>
          <w:rFonts w:ascii="Arial" w:eastAsia="Calibri" w:hAnsi="Arial" w:cs="Arial"/>
          <w:lang w:val="nl-NL"/>
        </w:rPr>
        <w:t xml:space="preserve">Bij klachten over de werkwijze van </w:t>
      </w:r>
      <w:commentRangeStart w:id="3"/>
      <w:r w:rsidR="00693671">
        <w:rPr>
          <w:rFonts w:ascii="Arial" w:eastAsia="Calibri" w:hAnsi="Arial" w:cs="Arial"/>
          <w:lang w:val="nl-NL"/>
        </w:rPr>
        <w:t>Papillon Waasland</w:t>
      </w:r>
      <w:commentRangeEnd w:id="3"/>
      <w:r w:rsidR="00322886">
        <w:rPr>
          <w:rStyle w:val="Verwijzingopmerking"/>
        </w:rPr>
        <w:commentReference w:id="3"/>
      </w:r>
      <w:r w:rsidR="00693671">
        <w:rPr>
          <w:rFonts w:ascii="Arial" w:eastAsia="Calibri" w:hAnsi="Arial" w:cs="Arial"/>
          <w:lang w:val="nl-NL"/>
        </w:rPr>
        <w:t xml:space="preserve">, over de herstelservice van BSH,…. Kan je steeds terecht bij </w:t>
      </w:r>
      <w:commentRangeStart w:id="4"/>
      <w:r w:rsidR="00693671" w:rsidRPr="004664EC">
        <w:rPr>
          <w:rFonts w:ascii="Arial" w:eastAsia="Calibri" w:hAnsi="Arial" w:cs="Arial"/>
          <w:highlight w:val="yellow"/>
          <w:lang w:val="nl-NL"/>
        </w:rPr>
        <w:t>je maatschappelijk werker of bij Woonwijzer Waasland (Interwaas)</w:t>
      </w:r>
      <w:r w:rsidR="00322886" w:rsidRPr="004664EC">
        <w:rPr>
          <w:rFonts w:ascii="Arial" w:eastAsia="Calibri" w:hAnsi="Arial" w:cs="Arial"/>
          <w:highlight w:val="yellow"/>
          <w:lang w:val="nl-NL"/>
        </w:rPr>
        <w:t>.</w:t>
      </w:r>
      <w:r w:rsidR="00322886">
        <w:rPr>
          <w:rFonts w:ascii="Arial" w:eastAsia="Calibri" w:hAnsi="Arial" w:cs="Arial"/>
          <w:lang w:val="nl-NL"/>
        </w:rPr>
        <w:t xml:space="preserve"> </w:t>
      </w:r>
      <w:commentRangeEnd w:id="4"/>
      <w:r w:rsidR="004664EC">
        <w:rPr>
          <w:rStyle w:val="Verwijzingopmerking"/>
        </w:rPr>
        <w:commentReference w:id="4"/>
      </w:r>
    </w:p>
    <w:p w14:paraId="01895777" w14:textId="44C764A5" w:rsidR="00CD7A68" w:rsidRPr="00322886" w:rsidRDefault="00322886" w:rsidP="00322886">
      <w:pPr>
        <w:pStyle w:val="Lijstalinea"/>
        <w:numPr>
          <w:ilvl w:val="0"/>
          <w:numId w:val="4"/>
        </w:numPr>
        <w:jc w:val="both"/>
        <w:rPr>
          <w:rFonts w:ascii="Arial" w:eastAsia="Calibri" w:hAnsi="Arial" w:cs="Arial"/>
          <w:lang w:val="nl-NL"/>
        </w:rPr>
      </w:pPr>
      <w:r w:rsidRPr="00322886">
        <w:rPr>
          <w:rFonts w:ascii="Arial" w:eastAsia="Calibri" w:hAnsi="Arial" w:cs="Arial"/>
          <w:lang w:val="nl-NL"/>
        </w:rPr>
        <w:t xml:space="preserve">Bij </w:t>
      </w:r>
      <w:r w:rsidRPr="00322886">
        <w:rPr>
          <w:rFonts w:ascii="Arial" w:eastAsia="Calibri" w:hAnsi="Arial" w:cs="Arial"/>
          <w:b/>
          <w:bCs/>
          <w:lang w:val="nl-NL"/>
        </w:rPr>
        <w:t>schade of defect</w:t>
      </w:r>
      <w:r w:rsidRPr="00322886">
        <w:rPr>
          <w:rFonts w:ascii="Arial" w:eastAsia="Calibri" w:hAnsi="Arial" w:cs="Arial"/>
          <w:lang w:val="nl-NL"/>
        </w:rPr>
        <w:t xml:space="preserve"> van het toestel </w:t>
      </w:r>
      <w:r w:rsidR="004664EC">
        <w:rPr>
          <w:rFonts w:ascii="Arial" w:eastAsia="Calibri" w:hAnsi="Arial" w:cs="Arial"/>
          <w:lang w:val="nl-NL"/>
        </w:rPr>
        <w:t xml:space="preserve">moet je als huurder </w:t>
      </w:r>
      <w:r w:rsidRPr="00322886">
        <w:rPr>
          <w:rFonts w:ascii="Arial" w:eastAsia="Calibri" w:hAnsi="Arial" w:cs="Arial"/>
          <w:lang w:val="nl-NL"/>
        </w:rPr>
        <w:t xml:space="preserve">steeds </w:t>
      </w:r>
      <w:commentRangeStart w:id="5"/>
      <w:r w:rsidRPr="00322886">
        <w:rPr>
          <w:rFonts w:ascii="Arial" w:eastAsia="Calibri" w:hAnsi="Arial" w:cs="Arial"/>
          <w:lang w:val="nl-NL"/>
        </w:rPr>
        <w:t xml:space="preserve">onmiddellijk BSH </w:t>
      </w:r>
      <w:commentRangeEnd w:id="5"/>
      <w:r>
        <w:rPr>
          <w:rStyle w:val="Verwijzingopmerking"/>
        </w:rPr>
        <w:commentReference w:id="5"/>
      </w:r>
      <w:r w:rsidRPr="00322886">
        <w:rPr>
          <w:rFonts w:ascii="Arial" w:eastAsia="Calibri" w:hAnsi="Arial" w:cs="Arial"/>
          <w:lang w:val="nl-NL"/>
        </w:rPr>
        <w:t>op de hoogte brengen.</w:t>
      </w:r>
      <w:r>
        <w:rPr>
          <w:rFonts w:ascii="Arial" w:eastAsia="Calibri" w:hAnsi="Arial" w:cs="Arial"/>
          <w:lang w:val="nl-NL"/>
        </w:rPr>
        <w:t xml:space="preserve"> Doe je dit niet dan loop je het risico dat </w:t>
      </w:r>
      <w:r w:rsidR="00FB21BB">
        <w:rPr>
          <w:rFonts w:ascii="Arial" w:eastAsia="Calibri" w:hAnsi="Arial" w:cs="Arial"/>
          <w:lang w:val="nl-NL"/>
        </w:rPr>
        <w:t xml:space="preserve">bepaalde kosten aan jou zullen doorgerekend worden. Door het te laat doorgeven van schade of defect kan je in sommige gevallen de aanspraak verliezen op een verzekeringsuitkering. In voorkomend geval wordt jij aansprakelijk gesteld en draai je op voor de kosten. </w:t>
      </w:r>
    </w:p>
    <w:p w14:paraId="0CED1B18" w14:textId="77777777" w:rsidR="00CD7A68" w:rsidRPr="00CD7A68" w:rsidRDefault="00CD7A68" w:rsidP="00CD7A68">
      <w:pPr>
        <w:numPr>
          <w:ilvl w:val="0"/>
          <w:numId w:val="2"/>
        </w:numPr>
        <w:contextualSpacing/>
        <w:jc w:val="both"/>
        <w:rPr>
          <w:rFonts w:ascii="Arial" w:eastAsia="Calibri" w:hAnsi="Arial" w:cs="Arial"/>
          <w:bCs/>
        </w:rPr>
      </w:pPr>
      <w:r w:rsidRPr="00CD7A68">
        <w:rPr>
          <w:rFonts w:ascii="Arial" w:eastAsia="Calibri" w:hAnsi="Arial" w:cs="Arial"/>
          <w:bCs/>
        </w:rPr>
        <w:t>Herroepingsrecht:</w:t>
      </w:r>
    </w:p>
    <w:p w14:paraId="7F35174C" w14:textId="7ADE27EB" w:rsidR="00CD7A68" w:rsidRPr="00CD7A68" w:rsidRDefault="004664EC" w:rsidP="00CD7A68">
      <w:pPr>
        <w:numPr>
          <w:ilvl w:val="1"/>
          <w:numId w:val="1"/>
        </w:numPr>
        <w:contextualSpacing/>
        <w:jc w:val="both"/>
        <w:rPr>
          <w:rFonts w:ascii="Arial" w:eastAsia="Calibri" w:hAnsi="Arial" w:cs="Arial"/>
          <w:bCs/>
        </w:rPr>
      </w:pPr>
      <w:r>
        <w:rPr>
          <w:rFonts w:ascii="Arial" w:eastAsia="Calibri" w:hAnsi="Arial" w:cs="Arial"/>
          <w:bCs/>
        </w:rPr>
        <w:t>Als huurder heb je</w:t>
      </w:r>
      <w:commentRangeStart w:id="6"/>
      <w:r w:rsidR="00CD7A68" w:rsidRPr="00CD7A68">
        <w:rPr>
          <w:rFonts w:ascii="Arial" w:eastAsia="Calibri" w:hAnsi="Arial" w:cs="Arial"/>
          <w:bCs/>
        </w:rPr>
        <w:t xml:space="preserve"> het recht om binnen een termijn van 14 dagen</w:t>
      </w:r>
      <w:r>
        <w:rPr>
          <w:rFonts w:ascii="Arial" w:eastAsia="Calibri" w:hAnsi="Arial" w:cs="Arial"/>
          <w:bCs/>
        </w:rPr>
        <w:t xml:space="preserve"> de </w:t>
      </w:r>
      <w:commentRangeEnd w:id="6"/>
      <w:r>
        <w:rPr>
          <w:rStyle w:val="Verwijzingopmerking"/>
        </w:rPr>
        <w:commentReference w:id="6"/>
      </w:r>
      <w:r>
        <w:rPr>
          <w:rFonts w:ascii="Arial" w:eastAsia="Calibri" w:hAnsi="Arial" w:cs="Arial"/>
          <w:bCs/>
        </w:rPr>
        <w:t>overeenkomst te annuleren</w:t>
      </w:r>
      <w:r w:rsidR="00CD7A68" w:rsidRPr="00CD7A68">
        <w:rPr>
          <w:rFonts w:ascii="Arial" w:eastAsia="Calibri" w:hAnsi="Arial" w:cs="Arial"/>
          <w:bCs/>
        </w:rPr>
        <w:t xml:space="preserve"> zonder </w:t>
      </w:r>
      <w:r>
        <w:rPr>
          <w:rFonts w:ascii="Arial" w:eastAsia="Calibri" w:hAnsi="Arial" w:cs="Arial"/>
          <w:bCs/>
        </w:rPr>
        <w:t>hiervoor een reden te moeten geven</w:t>
      </w:r>
      <w:r w:rsidR="00CD7A68" w:rsidRPr="00CD7A68">
        <w:rPr>
          <w:rFonts w:ascii="Arial" w:eastAsia="Calibri" w:hAnsi="Arial" w:cs="Arial"/>
          <w:bCs/>
        </w:rPr>
        <w:t xml:space="preserve">. De </w:t>
      </w:r>
      <w:r w:rsidR="00CD7A68" w:rsidRPr="00CD7A68">
        <w:rPr>
          <w:rFonts w:ascii="Arial" w:eastAsia="Calibri" w:hAnsi="Arial" w:cs="Arial"/>
          <w:bCs/>
        </w:rPr>
        <w:lastRenderedPageBreak/>
        <w:t xml:space="preserve">herroepingstermijn verstrijkt 14 dagen na de dag waarop, </w:t>
      </w:r>
      <w:r>
        <w:rPr>
          <w:rFonts w:ascii="Arial" w:eastAsia="Calibri" w:hAnsi="Arial" w:cs="Arial"/>
          <w:bCs/>
        </w:rPr>
        <w:t>je</w:t>
      </w:r>
      <w:r w:rsidR="00CD7A68" w:rsidRPr="00CD7A68">
        <w:rPr>
          <w:rFonts w:ascii="Arial" w:eastAsia="Calibri" w:hAnsi="Arial" w:cs="Arial"/>
          <w:bCs/>
        </w:rPr>
        <w:t xml:space="preserve"> de Huurovereenkomst ondertekend he</w:t>
      </w:r>
      <w:r>
        <w:rPr>
          <w:rFonts w:ascii="Arial" w:eastAsia="Calibri" w:hAnsi="Arial" w:cs="Arial"/>
          <w:bCs/>
        </w:rPr>
        <w:t>b</w:t>
      </w:r>
      <w:r w:rsidR="00CD7A68" w:rsidRPr="00CD7A68">
        <w:rPr>
          <w:rFonts w:ascii="Arial" w:eastAsia="Calibri" w:hAnsi="Arial" w:cs="Arial"/>
          <w:bCs/>
        </w:rPr>
        <w:t xml:space="preserve">t. Om het herroepingsrecht uit te oefenen, moet </w:t>
      </w:r>
      <w:r>
        <w:rPr>
          <w:rFonts w:ascii="Arial" w:eastAsia="Calibri" w:hAnsi="Arial" w:cs="Arial"/>
          <w:bCs/>
        </w:rPr>
        <w:t>je</w:t>
      </w:r>
      <w:r w:rsidR="00CD7A68" w:rsidRPr="00CD7A68">
        <w:rPr>
          <w:rFonts w:ascii="Arial" w:eastAsia="Calibri" w:hAnsi="Arial" w:cs="Arial"/>
          <w:bCs/>
        </w:rPr>
        <w:t xml:space="preserve"> </w:t>
      </w:r>
      <w:r>
        <w:rPr>
          <w:rFonts w:ascii="Arial" w:eastAsia="Calibri" w:hAnsi="Arial" w:cs="Arial"/>
          <w:bCs/>
        </w:rPr>
        <w:t>dus binnen de 14 dagen Interwaas</w:t>
      </w:r>
      <w:r w:rsidR="00CD7A68" w:rsidRPr="00CD7A68">
        <w:rPr>
          <w:rFonts w:ascii="Arial" w:eastAsia="Calibri" w:hAnsi="Arial" w:cs="Arial"/>
          <w:bCs/>
        </w:rPr>
        <w:t xml:space="preserve"> een </w:t>
      </w:r>
      <w:r>
        <w:rPr>
          <w:rFonts w:ascii="Arial" w:eastAsia="Calibri" w:hAnsi="Arial" w:cs="Arial"/>
          <w:bCs/>
        </w:rPr>
        <w:t>brief of mail sturen waarin je duidelijk aangeeft de huurovereenkomst te willen annuleren.</w:t>
      </w:r>
      <w:r w:rsidR="00CD7A68" w:rsidRPr="00CD7A68">
        <w:rPr>
          <w:rFonts w:ascii="Arial" w:eastAsia="Calibri" w:hAnsi="Arial" w:cs="Arial"/>
          <w:bCs/>
        </w:rPr>
        <w:t xml:space="preserve"> </w:t>
      </w:r>
    </w:p>
    <w:p w14:paraId="4B548B01" w14:textId="7D5B3D13" w:rsidR="00CD7A68" w:rsidRPr="004664EC" w:rsidRDefault="004664EC" w:rsidP="004664EC">
      <w:pPr>
        <w:pStyle w:val="Lijstalinea"/>
        <w:numPr>
          <w:ilvl w:val="1"/>
          <w:numId w:val="1"/>
        </w:numPr>
        <w:jc w:val="both"/>
        <w:rPr>
          <w:rFonts w:ascii="Arial" w:eastAsia="Calibri" w:hAnsi="Arial" w:cs="Arial"/>
          <w:bCs/>
        </w:rPr>
      </w:pPr>
      <w:r w:rsidRPr="004664EC">
        <w:rPr>
          <w:rFonts w:ascii="Arial" w:eastAsia="Calibri" w:hAnsi="Arial" w:cs="Arial"/>
          <w:bCs/>
        </w:rPr>
        <w:t>Als</w:t>
      </w:r>
      <w:r w:rsidR="00CD7A68" w:rsidRPr="004664EC">
        <w:rPr>
          <w:rFonts w:ascii="Arial" w:eastAsia="Calibri" w:hAnsi="Arial" w:cs="Arial"/>
          <w:bCs/>
        </w:rPr>
        <w:t xml:space="preserve"> </w:t>
      </w:r>
      <w:r>
        <w:rPr>
          <w:rFonts w:ascii="Arial" w:eastAsia="Calibri" w:hAnsi="Arial" w:cs="Arial"/>
          <w:bCs/>
        </w:rPr>
        <w:t xml:space="preserve">je </w:t>
      </w:r>
      <w:r w:rsidR="00CD7A68" w:rsidRPr="004664EC">
        <w:rPr>
          <w:rFonts w:ascii="Arial" w:eastAsia="Calibri" w:hAnsi="Arial" w:cs="Arial"/>
          <w:bCs/>
        </w:rPr>
        <w:t xml:space="preserve">de </w:t>
      </w:r>
      <w:r>
        <w:rPr>
          <w:rFonts w:ascii="Arial" w:eastAsia="Calibri" w:hAnsi="Arial" w:cs="Arial"/>
          <w:bCs/>
        </w:rPr>
        <w:t>h</w:t>
      </w:r>
      <w:r w:rsidR="00CD7A68" w:rsidRPr="004664EC">
        <w:rPr>
          <w:rFonts w:ascii="Arial" w:eastAsia="Calibri" w:hAnsi="Arial" w:cs="Arial"/>
          <w:bCs/>
        </w:rPr>
        <w:t xml:space="preserve">uurovereenkomst herroept, ontvang </w:t>
      </w:r>
      <w:r>
        <w:rPr>
          <w:rFonts w:ascii="Arial" w:eastAsia="Calibri" w:hAnsi="Arial" w:cs="Arial"/>
          <w:bCs/>
        </w:rPr>
        <w:t>je</w:t>
      </w:r>
      <w:r w:rsidR="00CD7A68" w:rsidRPr="004664EC">
        <w:rPr>
          <w:rFonts w:ascii="Arial" w:eastAsia="Calibri" w:hAnsi="Arial" w:cs="Arial"/>
          <w:bCs/>
        </w:rPr>
        <w:t xml:space="preserve"> alle betalingen die </w:t>
      </w:r>
      <w:r>
        <w:rPr>
          <w:rFonts w:ascii="Arial" w:eastAsia="Calibri" w:hAnsi="Arial" w:cs="Arial"/>
          <w:bCs/>
        </w:rPr>
        <w:t>je</w:t>
      </w:r>
      <w:r w:rsidR="00CD7A68" w:rsidRPr="004664EC">
        <w:rPr>
          <w:rFonts w:ascii="Arial" w:eastAsia="Calibri" w:hAnsi="Arial" w:cs="Arial"/>
          <w:bCs/>
        </w:rPr>
        <w:t xml:space="preserve"> tot op dat moment he</w:t>
      </w:r>
      <w:r>
        <w:rPr>
          <w:rFonts w:ascii="Arial" w:eastAsia="Calibri" w:hAnsi="Arial" w:cs="Arial"/>
          <w:bCs/>
        </w:rPr>
        <w:t>b</w:t>
      </w:r>
      <w:r w:rsidR="00CD7A68" w:rsidRPr="004664EC">
        <w:rPr>
          <w:rFonts w:ascii="Arial" w:eastAsia="Calibri" w:hAnsi="Arial" w:cs="Arial"/>
          <w:bCs/>
        </w:rPr>
        <w:t xml:space="preserve">t gedaan </w:t>
      </w:r>
      <w:r>
        <w:rPr>
          <w:rFonts w:ascii="Arial" w:eastAsia="Calibri" w:hAnsi="Arial" w:cs="Arial"/>
          <w:bCs/>
        </w:rPr>
        <w:t>terug</w:t>
      </w:r>
      <w:r w:rsidR="00CD7A68" w:rsidRPr="004664EC">
        <w:rPr>
          <w:rFonts w:ascii="Arial" w:eastAsia="Calibri" w:hAnsi="Arial" w:cs="Arial"/>
          <w:bCs/>
        </w:rPr>
        <w:t xml:space="preserve"> </w:t>
      </w:r>
      <w:r w:rsidR="00712A10">
        <w:rPr>
          <w:rFonts w:ascii="Arial" w:eastAsia="Calibri" w:hAnsi="Arial" w:cs="Arial"/>
          <w:bCs/>
        </w:rPr>
        <w:t>in principe</w:t>
      </w:r>
      <w:r w:rsidR="00CD7A68" w:rsidRPr="004664EC">
        <w:rPr>
          <w:rFonts w:ascii="Arial" w:eastAsia="Calibri" w:hAnsi="Arial" w:cs="Arial"/>
          <w:bCs/>
        </w:rPr>
        <w:t xml:space="preserve"> niet later dan 14 dagen nadat </w:t>
      </w:r>
      <w:r w:rsidR="00712A10">
        <w:rPr>
          <w:rFonts w:ascii="Arial" w:eastAsia="Calibri" w:hAnsi="Arial" w:cs="Arial"/>
          <w:bCs/>
        </w:rPr>
        <w:t>je Interwaas op de hoogte hebt gesteld van de besl</w:t>
      </w:r>
      <w:r w:rsidR="00CD7A68" w:rsidRPr="004664EC">
        <w:rPr>
          <w:rFonts w:ascii="Arial" w:eastAsia="Calibri" w:hAnsi="Arial" w:cs="Arial"/>
          <w:bCs/>
        </w:rPr>
        <w:t xml:space="preserve">issing de overeenkomst te herroepen. De VZW betaalt de Huurder terug va overschrijving op het rekeningnummer van de Klant; in ieder geval zal de VZW de Huurder voor zulke terugbetaling geen kosten in rekening brengen. </w:t>
      </w:r>
    </w:p>
    <w:p w14:paraId="237FD1EC" w14:textId="6D45CF4C" w:rsidR="00CD7A68" w:rsidRPr="00CD7A68" w:rsidRDefault="00CD7A68" w:rsidP="008F622C">
      <w:pPr>
        <w:ind w:left="720"/>
        <w:contextualSpacing/>
        <w:jc w:val="both"/>
        <w:rPr>
          <w:rFonts w:ascii="Arial" w:eastAsia="Calibri" w:hAnsi="Arial" w:cs="Arial"/>
          <w:bCs/>
        </w:rPr>
      </w:pPr>
      <w:r w:rsidRPr="00CD7A68">
        <w:rPr>
          <w:rFonts w:ascii="Arial" w:eastAsia="Calibri" w:hAnsi="Arial" w:cs="Arial"/>
          <w:bCs/>
        </w:rPr>
        <w:t xml:space="preserve"> </w:t>
      </w:r>
    </w:p>
    <w:p w14:paraId="79A50FAA" w14:textId="3BB6D7FA" w:rsidR="00CD7A68" w:rsidRPr="00CD7A68" w:rsidRDefault="008F622C" w:rsidP="00CD7A68">
      <w:pPr>
        <w:numPr>
          <w:ilvl w:val="0"/>
          <w:numId w:val="2"/>
        </w:numPr>
        <w:contextualSpacing/>
        <w:jc w:val="both"/>
        <w:rPr>
          <w:rFonts w:ascii="Arial" w:eastAsia="Calibri" w:hAnsi="Arial" w:cs="Arial"/>
          <w:bCs/>
        </w:rPr>
      </w:pPr>
      <w:r>
        <w:rPr>
          <w:rFonts w:ascii="Arial" w:eastAsia="Calibri" w:hAnsi="Arial" w:cs="Arial"/>
          <w:bCs/>
        </w:rPr>
        <w:t>Duurtijd overeenkomst</w:t>
      </w:r>
    </w:p>
    <w:p w14:paraId="4C56F128" w14:textId="13D43021" w:rsidR="00CD7A68" w:rsidRPr="00CD7A68" w:rsidRDefault="00CD7A68" w:rsidP="00CD7A68">
      <w:pPr>
        <w:numPr>
          <w:ilvl w:val="1"/>
          <w:numId w:val="2"/>
        </w:numPr>
        <w:contextualSpacing/>
        <w:jc w:val="both"/>
        <w:rPr>
          <w:rFonts w:ascii="Arial" w:eastAsia="Calibri" w:hAnsi="Arial" w:cs="Arial"/>
          <w:bCs/>
        </w:rPr>
      </w:pPr>
      <w:r w:rsidRPr="00CD7A68">
        <w:rPr>
          <w:rFonts w:ascii="Arial" w:eastAsia="Calibri" w:hAnsi="Arial" w:cs="Arial"/>
          <w:lang w:val="nl-NL"/>
        </w:rPr>
        <w:t>De huurovereenkomst wordt aangegaan voor tien jaar</w:t>
      </w:r>
      <w:r w:rsidR="00C70EC4">
        <w:rPr>
          <w:rFonts w:ascii="Arial" w:eastAsia="Calibri" w:hAnsi="Arial" w:cs="Arial"/>
          <w:lang w:val="nl-NL"/>
        </w:rPr>
        <w:t>. Deze termijn begint</w:t>
      </w:r>
      <w:r w:rsidRPr="00CD7A68">
        <w:rPr>
          <w:rFonts w:ascii="Arial" w:eastAsia="Calibri" w:hAnsi="Arial" w:cs="Arial"/>
          <w:lang w:val="nl-NL"/>
        </w:rPr>
        <w:t xml:space="preserve"> </w:t>
      </w:r>
      <w:r w:rsidR="008F622C">
        <w:rPr>
          <w:rFonts w:ascii="Arial" w:eastAsia="Calibri" w:hAnsi="Arial" w:cs="Arial"/>
          <w:lang w:val="nl-NL"/>
        </w:rPr>
        <w:t xml:space="preserve">te </w:t>
      </w:r>
      <w:r w:rsidR="00C70EC4">
        <w:rPr>
          <w:rFonts w:ascii="Arial" w:eastAsia="Calibri" w:hAnsi="Arial" w:cs="Arial"/>
          <w:lang w:val="nl-NL"/>
        </w:rPr>
        <w:t>lopen</w:t>
      </w:r>
      <w:r w:rsidRPr="00CD7A68">
        <w:rPr>
          <w:rFonts w:ascii="Arial" w:eastAsia="Calibri" w:hAnsi="Arial" w:cs="Arial"/>
          <w:lang w:val="nl-NL"/>
        </w:rPr>
        <w:t xml:space="preserve"> op de da</w:t>
      </w:r>
      <w:r w:rsidR="008F622C">
        <w:rPr>
          <w:rFonts w:ascii="Arial" w:eastAsia="Calibri" w:hAnsi="Arial" w:cs="Arial"/>
          <w:lang w:val="nl-NL"/>
        </w:rPr>
        <w:t>g</w:t>
      </w:r>
      <w:r w:rsidRPr="00CD7A68">
        <w:rPr>
          <w:rFonts w:ascii="Arial" w:eastAsia="Calibri" w:hAnsi="Arial" w:cs="Arial"/>
          <w:lang w:val="nl-NL"/>
        </w:rPr>
        <w:t xml:space="preserve"> van levering van het </w:t>
      </w:r>
      <w:r w:rsidR="008F622C">
        <w:rPr>
          <w:rFonts w:ascii="Arial" w:eastAsia="Calibri" w:hAnsi="Arial" w:cs="Arial"/>
          <w:lang w:val="nl-NL"/>
        </w:rPr>
        <w:t>t</w:t>
      </w:r>
      <w:r w:rsidRPr="00CD7A68">
        <w:rPr>
          <w:rFonts w:ascii="Arial" w:eastAsia="Calibri" w:hAnsi="Arial" w:cs="Arial"/>
          <w:lang w:val="nl-NL"/>
        </w:rPr>
        <w:t xml:space="preserve">oestel. </w:t>
      </w:r>
      <w:r w:rsidR="008F622C">
        <w:rPr>
          <w:rFonts w:ascii="Arial" w:eastAsia="Calibri" w:hAnsi="Arial" w:cs="Arial"/>
          <w:lang w:val="nl-NL"/>
        </w:rPr>
        <w:t>De overeenkomst zal niet stilzwijgend verlengd worden.</w:t>
      </w:r>
    </w:p>
    <w:p w14:paraId="3E6E63DF" w14:textId="6A6A2803" w:rsidR="00CD7A68" w:rsidRPr="00CD7A68" w:rsidRDefault="008F622C" w:rsidP="00CD7A68">
      <w:pPr>
        <w:numPr>
          <w:ilvl w:val="1"/>
          <w:numId w:val="2"/>
        </w:numPr>
        <w:contextualSpacing/>
        <w:jc w:val="both"/>
        <w:rPr>
          <w:rFonts w:ascii="Arial" w:eastAsia="Calibri" w:hAnsi="Arial" w:cs="Arial"/>
          <w:bCs/>
        </w:rPr>
      </w:pPr>
      <w:r>
        <w:rPr>
          <w:rFonts w:ascii="Arial" w:eastAsia="Calibri" w:hAnsi="Arial" w:cs="Arial"/>
          <w:lang w:val="nl-NL"/>
        </w:rPr>
        <w:t>Zowel jij (huurder) als Interwaas (verhuurder) kan deze h</w:t>
      </w:r>
      <w:r w:rsidR="00CD7A68" w:rsidRPr="00CD7A68">
        <w:rPr>
          <w:rFonts w:ascii="Arial" w:eastAsia="Calibri" w:hAnsi="Arial" w:cs="Arial"/>
          <w:lang w:val="nl-NL"/>
        </w:rPr>
        <w:t xml:space="preserve">uurovereenkomst te allen tijde beëindigen met wederzijdse toestemming mits opzeg van 3 maanden. </w:t>
      </w:r>
      <w:r>
        <w:rPr>
          <w:rFonts w:ascii="Arial" w:eastAsia="Calibri" w:hAnsi="Arial" w:cs="Arial"/>
          <w:lang w:val="nl-NL"/>
        </w:rPr>
        <w:t xml:space="preserve">Indien jij als huurder de overeenkomst stopzet, </w:t>
      </w:r>
      <w:r w:rsidR="00CD7A68" w:rsidRPr="00CD7A68">
        <w:rPr>
          <w:rFonts w:ascii="Arial" w:eastAsia="Calibri" w:hAnsi="Arial" w:cs="Arial"/>
          <w:lang w:val="nl-NL"/>
        </w:rPr>
        <w:t xml:space="preserve"> wordt er een kost </w:t>
      </w:r>
      <w:r w:rsidR="007B4E8F">
        <w:rPr>
          <w:rFonts w:ascii="Arial" w:eastAsia="Calibri" w:hAnsi="Arial" w:cs="Arial"/>
          <w:lang w:val="nl-NL"/>
        </w:rPr>
        <w:t>aangerekend</w:t>
      </w:r>
      <w:r w:rsidR="00CD7A68" w:rsidRPr="00CD7A68">
        <w:rPr>
          <w:rFonts w:ascii="Arial" w:eastAsia="Calibri" w:hAnsi="Arial" w:cs="Arial"/>
          <w:lang w:val="nl-NL"/>
        </w:rPr>
        <w:t xml:space="preserve"> van 51,43 EURO incl BTW. </w:t>
      </w:r>
    </w:p>
    <w:p w14:paraId="2BFA41C6" w14:textId="0694E894" w:rsidR="00CD7A68" w:rsidRPr="00CD7A68" w:rsidRDefault="007E752B" w:rsidP="00CD7A68">
      <w:pPr>
        <w:numPr>
          <w:ilvl w:val="1"/>
          <w:numId w:val="2"/>
        </w:numPr>
        <w:contextualSpacing/>
        <w:jc w:val="both"/>
        <w:rPr>
          <w:rFonts w:ascii="Arial" w:eastAsia="Calibri" w:hAnsi="Arial" w:cs="Arial"/>
          <w:bCs/>
        </w:rPr>
      </w:pPr>
      <w:r>
        <w:rPr>
          <w:rFonts w:ascii="Arial" w:eastAsia="Calibri" w:hAnsi="Arial" w:cs="Arial"/>
          <w:lang w:val="nl-NL"/>
        </w:rPr>
        <w:t>Wanneer jij of Interwaas door</w:t>
      </w:r>
      <w:r w:rsidR="00CD7A68" w:rsidRPr="00CD7A68">
        <w:rPr>
          <w:rFonts w:ascii="Arial" w:eastAsia="Calibri" w:hAnsi="Arial" w:cs="Arial"/>
          <w:lang w:val="nl-NL"/>
        </w:rPr>
        <w:t xml:space="preserve"> een zware fout</w:t>
      </w:r>
      <w:r w:rsidR="00175191">
        <w:rPr>
          <w:rFonts w:ascii="Arial" w:eastAsia="Calibri" w:hAnsi="Arial" w:cs="Arial"/>
          <w:lang w:val="nl-NL"/>
        </w:rPr>
        <w:t xml:space="preserve"> begaat,</w:t>
      </w:r>
      <w:r w:rsidR="00CD7A68" w:rsidRPr="00CD7A68">
        <w:rPr>
          <w:rFonts w:ascii="Arial" w:eastAsia="Calibri" w:hAnsi="Arial" w:cs="Arial"/>
          <w:lang w:val="nl-NL"/>
        </w:rPr>
        <w:t xml:space="preserve"> dewelke niet werd </w:t>
      </w:r>
      <w:r>
        <w:rPr>
          <w:rFonts w:ascii="Arial" w:eastAsia="Calibri" w:hAnsi="Arial" w:cs="Arial"/>
          <w:lang w:val="nl-NL"/>
        </w:rPr>
        <w:t>opgelost</w:t>
      </w:r>
      <w:r w:rsidR="00CD7A68" w:rsidRPr="00CD7A68">
        <w:rPr>
          <w:rFonts w:ascii="Arial" w:eastAsia="Calibri" w:hAnsi="Arial" w:cs="Arial"/>
          <w:lang w:val="nl-NL"/>
        </w:rPr>
        <w:t xml:space="preserve"> binnen de veertien (14) kalenderdagen na</w:t>
      </w:r>
      <w:r>
        <w:rPr>
          <w:rFonts w:ascii="Arial" w:eastAsia="Calibri" w:hAnsi="Arial" w:cs="Arial"/>
          <w:lang w:val="nl-NL"/>
        </w:rPr>
        <w:t xml:space="preserve"> een</w:t>
      </w:r>
      <w:r w:rsidR="00CD7A68" w:rsidRPr="00CD7A68">
        <w:rPr>
          <w:rFonts w:ascii="Arial" w:eastAsia="Calibri" w:hAnsi="Arial" w:cs="Arial"/>
          <w:lang w:val="nl-NL"/>
        </w:rPr>
        <w:t xml:space="preserve"> aangetekende ingebrekestelling, heeft de andere </w:t>
      </w:r>
      <w:r>
        <w:rPr>
          <w:rFonts w:ascii="Arial" w:eastAsia="Calibri" w:hAnsi="Arial" w:cs="Arial"/>
          <w:lang w:val="nl-NL"/>
        </w:rPr>
        <w:t>p</w:t>
      </w:r>
      <w:r w:rsidR="00CD7A68" w:rsidRPr="00CD7A68">
        <w:rPr>
          <w:rFonts w:ascii="Arial" w:eastAsia="Calibri" w:hAnsi="Arial" w:cs="Arial"/>
          <w:lang w:val="nl-NL"/>
        </w:rPr>
        <w:t xml:space="preserve">artij het recht de </w:t>
      </w:r>
      <w:r>
        <w:rPr>
          <w:rFonts w:ascii="Arial" w:eastAsia="Calibri" w:hAnsi="Arial" w:cs="Arial"/>
          <w:lang w:val="nl-NL"/>
        </w:rPr>
        <w:t>h</w:t>
      </w:r>
      <w:r w:rsidR="00CD7A68" w:rsidRPr="00CD7A68">
        <w:rPr>
          <w:rFonts w:ascii="Arial" w:eastAsia="Calibri" w:hAnsi="Arial" w:cs="Arial"/>
          <w:lang w:val="nl-NL"/>
        </w:rPr>
        <w:t xml:space="preserve">uurovereenkomst met onmiddellijke ingang en zonder vergoeding </w:t>
      </w:r>
      <w:r>
        <w:rPr>
          <w:rFonts w:ascii="Arial" w:eastAsia="Calibri" w:hAnsi="Arial" w:cs="Arial"/>
          <w:lang w:val="nl-NL"/>
        </w:rPr>
        <w:t xml:space="preserve">stop </w:t>
      </w:r>
      <w:r w:rsidR="00CD7A68" w:rsidRPr="00CD7A68">
        <w:rPr>
          <w:rFonts w:ascii="Arial" w:eastAsia="Calibri" w:hAnsi="Arial" w:cs="Arial"/>
          <w:lang w:val="nl-NL"/>
        </w:rPr>
        <w:t xml:space="preserve">te </w:t>
      </w:r>
      <w:r>
        <w:rPr>
          <w:rFonts w:ascii="Arial" w:eastAsia="Calibri" w:hAnsi="Arial" w:cs="Arial"/>
          <w:lang w:val="nl-NL"/>
        </w:rPr>
        <w:t>zetten</w:t>
      </w:r>
      <w:r w:rsidR="00CD7A68" w:rsidRPr="00CD7A68">
        <w:rPr>
          <w:rFonts w:ascii="Arial" w:eastAsia="Calibri" w:hAnsi="Arial" w:cs="Arial"/>
          <w:lang w:val="nl-NL"/>
        </w:rPr>
        <w:t xml:space="preserve">, </w:t>
      </w:r>
      <w:r w:rsidR="00050C56">
        <w:rPr>
          <w:rFonts w:ascii="Arial" w:eastAsia="Calibri" w:hAnsi="Arial" w:cs="Arial"/>
          <w:lang w:val="nl-NL"/>
        </w:rPr>
        <w:t>behalve als er recht is</w:t>
      </w:r>
      <w:r w:rsidR="00CD7A68" w:rsidRPr="00CD7A68">
        <w:rPr>
          <w:rFonts w:ascii="Arial" w:eastAsia="Calibri" w:hAnsi="Arial" w:cs="Arial"/>
          <w:lang w:val="nl-NL"/>
        </w:rPr>
        <w:t xml:space="preserve"> op schadevergoeding. </w:t>
      </w:r>
      <w:r w:rsidR="0079530E">
        <w:rPr>
          <w:rFonts w:ascii="Arial" w:eastAsia="Calibri" w:hAnsi="Arial" w:cs="Arial"/>
          <w:lang w:val="nl-NL"/>
        </w:rPr>
        <w:t>Een zware fout is</w:t>
      </w:r>
      <w:r w:rsidR="00CD7A68" w:rsidRPr="00CD7A68">
        <w:rPr>
          <w:rFonts w:ascii="Arial" w:eastAsia="Calibri" w:hAnsi="Arial" w:cs="Arial"/>
          <w:lang w:val="nl-NL"/>
        </w:rPr>
        <w:t xml:space="preserve">: </w:t>
      </w:r>
    </w:p>
    <w:p w14:paraId="3ABA01A7" w14:textId="2D0F1B51" w:rsidR="00CD7A68" w:rsidRPr="00CD7A68" w:rsidRDefault="0079530E" w:rsidP="00CD7A68">
      <w:pPr>
        <w:numPr>
          <w:ilvl w:val="2"/>
          <w:numId w:val="2"/>
        </w:numPr>
        <w:contextualSpacing/>
        <w:jc w:val="both"/>
        <w:rPr>
          <w:rFonts w:ascii="Arial" w:eastAsia="Calibri" w:hAnsi="Arial" w:cs="Arial"/>
          <w:lang w:val="nl-NL"/>
        </w:rPr>
      </w:pPr>
      <w:r>
        <w:rPr>
          <w:rFonts w:ascii="Arial" w:eastAsia="Calibri" w:hAnsi="Arial" w:cs="Arial"/>
          <w:lang w:val="nl-NL"/>
        </w:rPr>
        <w:t>Het niet betalen</w:t>
      </w:r>
      <w:r w:rsidR="00CD7A68" w:rsidRPr="00CD7A68">
        <w:rPr>
          <w:rFonts w:ascii="Arial" w:eastAsia="Calibri" w:hAnsi="Arial" w:cs="Arial"/>
          <w:lang w:val="nl-NL"/>
        </w:rPr>
        <w:t xml:space="preserve"> van de huurprijs gedurende twee </w:t>
      </w:r>
      <w:r w:rsidR="007E752B">
        <w:rPr>
          <w:rFonts w:ascii="Arial" w:eastAsia="Calibri" w:hAnsi="Arial" w:cs="Arial"/>
          <w:lang w:val="nl-NL"/>
        </w:rPr>
        <w:t>2</w:t>
      </w:r>
      <w:r w:rsidR="00CD7A68" w:rsidRPr="00CD7A68">
        <w:rPr>
          <w:rFonts w:ascii="Arial" w:eastAsia="Calibri" w:hAnsi="Arial" w:cs="Arial"/>
          <w:lang w:val="nl-NL"/>
        </w:rPr>
        <w:t xml:space="preserve"> maanden</w:t>
      </w:r>
      <w:r w:rsidR="007E752B">
        <w:rPr>
          <w:rFonts w:ascii="Arial" w:eastAsia="Calibri" w:hAnsi="Arial" w:cs="Arial"/>
          <w:lang w:val="nl-NL"/>
        </w:rPr>
        <w:t xml:space="preserve">, tenzij </w:t>
      </w:r>
      <w:r>
        <w:rPr>
          <w:rFonts w:ascii="Arial" w:eastAsia="Calibri" w:hAnsi="Arial" w:cs="Arial"/>
          <w:lang w:val="nl-NL"/>
        </w:rPr>
        <w:t xml:space="preserve">je </w:t>
      </w:r>
      <w:r w:rsidR="007E752B">
        <w:rPr>
          <w:rFonts w:ascii="Arial" w:eastAsia="Calibri" w:hAnsi="Arial" w:cs="Arial"/>
          <w:lang w:val="nl-NL"/>
        </w:rPr>
        <w:t xml:space="preserve">akkoord </w:t>
      </w:r>
      <w:r>
        <w:rPr>
          <w:rFonts w:ascii="Arial" w:eastAsia="Calibri" w:hAnsi="Arial" w:cs="Arial"/>
          <w:lang w:val="nl-NL"/>
        </w:rPr>
        <w:t>gaat</w:t>
      </w:r>
      <w:r w:rsidR="007E752B">
        <w:rPr>
          <w:rFonts w:ascii="Arial" w:eastAsia="Calibri" w:hAnsi="Arial" w:cs="Arial"/>
          <w:lang w:val="nl-NL"/>
        </w:rPr>
        <w:t xml:space="preserve"> met een aflossingsplan van max</w:t>
      </w:r>
      <w:r>
        <w:rPr>
          <w:rFonts w:ascii="Arial" w:eastAsia="Calibri" w:hAnsi="Arial" w:cs="Arial"/>
          <w:lang w:val="nl-NL"/>
        </w:rPr>
        <w:t>.</w:t>
      </w:r>
      <w:r w:rsidR="007E752B">
        <w:rPr>
          <w:rFonts w:ascii="Arial" w:eastAsia="Calibri" w:hAnsi="Arial" w:cs="Arial"/>
          <w:lang w:val="nl-NL"/>
        </w:rPr>
        <w:t xml:space="preserve"> 6 maanden en dit aflossingsplan ook correct wordt opgevolgd door jou</w:t>
      </w:r>
      <w:r w:rsidR="00CD7A68" w:rsidRPr="00CD7A68">
        <w:rPr>
          <w:rFonts w:ascii="Arial" w:eastAsia="Calibri" w:hAnsi="Arial" w:cs="Arial"/>
          <w:lang w:val="nl-NL"/>
        </w:rPr>
        <w:t>;</w:t>
      </w:r>
    </w:p>
    <w:p w14:paraId="0CDE2A67" w14:textId="688F2D3B" w:rsidR="00CD7A68" w:rsidRPr="00CD7A68" w:rsidRDefault="007E752B" w:rsidP="00CD7A68">
      <w:pPr>
        <w:numPr>
          <w:ilvl w:val="2"/>
          <w:numId w:val="2"/>
        </w:numPr>
        <w:contextualSpacing/>
        <w:jc w:val="both"/>
        <w:rPr>
          <w:rFonts w:ascii="Arial" w:eastAsia="Calibri" w:hAnsi="Arial" w:cs="Arial"/>
          <w:lang w:val="nl-NL"/>
        </w:rPr>
      </w:pPr>
      <w:r>
        <w:rPr>
          <w:rFonts w:ascii="Arial" w:eastAsia="Calibri" w:hAnsi="Arial" w:cs="Arial"/>
          <w:lang w:val="nl-NL"/>
        </w:rPr>
        <w:t>onderverhuring van het toestel zonder dat je daarvoor eerst toestemming hebt gekregen van Interwaas</w:t>
      </w:r>
      <w:r w:rsidR="00CD7A68" w:rsidRPr="00CD7A68">
        <w:rPr>
          <w:rFonts w:ascii="Arial" w:eastAsia="Calibri" w:hAnsi="Arial" w:cs="Arial"/>
          <w:lang w:val="nl-NL"/>
        </w:rPr>
        <w:t>;</w:t>
      </w:r>
    </w:p>
    <w:p w14:paraId="420D76E0" w14:textId="6221404C" w:rsidR="00CD7A68" w:rsidRPr="00CD7A68" w:rsidRDefault="00CD7A68" w:rsidP="00CD7A68">
      <w:pPr>
        <w:numPr>
          <w:ilvl w:val="2"/>
          <w:numId w:val="2"/>
        </w:numPr>
        <w:contextualSpacing/>
        <w:jc w:val="both"/>
        <w:rPr>
          <w:rFonts w:ascii="Arial" w:eastAsia="Calibri" w:hAnsi="Arial" w:cs="Arial"/>
          <w:lang w:val="nl-NL"/>
        </w:rPr>
      </w:pPr>
      <w:r w:rsidRPr="00CD7A68">
        <w:rPr>
          <w:rFonts w:ascii="Arial" w:eastAsia="Calibri" w:hAnsi="Arial" w:cs="Arial"/>
          <w:lang w:val="nl-NL"/>
        </w:rPr>
        <w:t xml:space="preserve">elke wezenlijke schending of aanhoudende kleine schendingen van deze </w:t>
      </w:r>
      <w:r w:rsidR="007E752B">
        <w:rPr>
          <w:rFonts w:ascii="Arial" w:eastAsia="Calibri" w:hAnsi="Arial" w:cs="Arial"/>
          <w:lang w:val="nl-NL"/>
        </w:rPr>
        <w:t>h</w:t>
      </w:r>
      <w:r w:rsidRPr="00CD7A68">
        <w:rPr>
          <w:rFonts w:ascii="Arial" w:eastAsia="Calibri" w:hAnsi="Arial" w:cs="Arial"/>
          <w:lang w:val="nl-NL"/>
        </w:rPr>
        <w:t>uurovereenkomst.</w:t>
      </w:r>
    </w:p>
    <w:p w14:paraId="199657D4" w14:textId="77777777" w:rsidR="00CD7A68" w:rsidRPr="00CD7A68" w:rsidRDefault="00CD7A68" w:rsidP="00CD7A68">
      <w:pPr>
        <w:ind w:left="1440"/>
        <w:contextualSpacing/>
        <w:jc w:val="both"/>
        <w:rPr>
          <w:rFonts w:ascii="Arial" w:eastAsia="Calibri" w:hAnsi="Arial" w:cs="Arial"/>
          <w:bCs/>
        </w:rPr>
      </w:pPr>
    </w:p>
    <w:p w14:paraId="37B41B6F" w14:textId="77777777" w:rsidR="00CD7A68" w:rsidRPr="00CD7A68" w:rsidRDefault="00CD7A68" w:rsidP="00CD7A68">
      <w:pPr>
        <w:ind w:left="720"/>
        <w:contextualSpacing/>
        <w:jc w:val="both"/>
        <w:rPr>
          <w:rFonts w:ascii="Arial" w:eastAsia="Calibri" w:hAnsi="Arial" w:cs="Arial"/>
          <w:bCs/>
        </w:rPr>
      </w:pPr>
    </w:p>
    <w:p w14:paraId="138D4CBD" w14:textId="77777777" w:rsidR="00CD7A68" w:rsidRPr="00CD7A68" w:rsidRDefault="00CD7A68" w:rsidP="00CD7A68">
      <w:pPr>
        <w:jc w:val="both"/>
        <w:rPr>
          <w:rFonts w:ascii="Arial" w:eastAsia="Calibri" w:hAnsi="Arial" w:cs="Arial"/>
          <w:bCs/>
        </w:rPr>
      </w:pPr>
    </w:p>
    <w:p w14:paraId="2EC5B937" w14:textId="77777777" w:rsidR="00CD7A68" w:rsidRPr="00CD7A68" w:rsidRDefault="00CD7A68" w:rsidP="00CD7A68">
      <w:pPr>
        <w:jc w:val="both"/>
        <w:rPr>
          <w:rFonts w:ascii="Arial" w:eastAsia="Calibri" w:hAnsi="Arial" w:cs="Arial"/>
          <w:lang w:eastAsia="nl-BE"/>
        </w:rPr>
      </w:pPr>
    </w:p>
    <w:p w14:paraId="725F428D" w14:textId="77777777" w:rsidR="00CD7A68" w:rsidRPr="00CD7A68" w:rsidRDefault="00CD7A68" w:rsidP="00CD7A68">
      <w:pPr>
        <w:jc w:val="both"/>
        <w:rPr>
          <w:rFonts w:ascii="Arial" w:eastAsia="Calibri" w:hAnsi="Arial" w:cs="Arial"/>
          <w:lang w:eastAsia="nl-BE"/>
        </w:rPr>
      </w:pPr>
    </w:p>
    <w:p w14:paraId="1692ECAD" w14:textId="77777777" w:rsidR="00CD7A68" w:rsidRPr="00CD7A68" w:rsidRDefault="00CD7A68">
      <w:pPr>
        <w:rPr>
          <w:b/>
          <w:bCs/>
        </w:rPr>
      </w:pPr>
    </w:p>
    <w:sectPr w:rsidR="00CD7A68" w:rsidRPr="00CD7A68">
      <w:pgSz w:w="11906" w:h="16838"/>
      <w:pgMar w:top="1417" w:right="1417" w:bottom="1417" w:left="1417"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Frauke Van Goethem" w:date="2022-06-20T10:00:00Z" w:initials="FVG">
    <w:p w14:paraId="5A27EC35" w14:textId="04671283" w:rsidR="00322886" w:rsidRDefault="00322886">
      <w:pPr>
        <w:pStyle w:val="Tekstopmerking"/>
      </w:pPr>
      <w:r>
        <w:rPr>
          <w:rStyle w:val="Verwijzingopmerking"/>
        </w:rPr>
        <w:annotationRef/>
      </w:r>
      <w:r>
        <w:t>Of mailadres Woonwijzer Waasland en telefoonnummer Woonwijzer Waasland</w:t>
      </w:r>
    </w:p>
  </w:comment>
  <w:comment w:id="1" w:author="Frauke Van Goethem" w:date="2022-06-20T09:25:00Z" w:initials="FVG">
    <w:p w14:paraId="2967B065" w14:textId="77777777" w:rsidR="00CD7A68" w:rsidRDefault="00CD7A68" w:rsidP="00CD7A68">
      <w:pPr>
        <w:pStyle w:val="Tekstopmerking"/>
      </w:pPr>
      <w:r>
        <w:rPr>
          <w:rStyle w:val="Verwijzingopmerking"/>
        </w:rPr>
        <w:annotationRef/>
      </w:r>
      <w:r>
        <w:t>SAAMO</w:t>
      </w:r>
    </w:p>
  </w:comment>
  <w:comment w:id="2" w:author="Frauke Van Goethem" w:date="2022-06-20T09:57:00Z" w:initials="FVG">
    <w:p w14:paraId="75516905" w14:textId="59B17B79" w:rsidR="00693671" w:rsidRDefault="00693671">
      <w:pPr>
        <w:pStyle w:val="Tekstopmerking"/>
      </w:pPr>
      <w:r>
        <w:rPr>
          <w:rStyle w:val="Verwijzingopmerking"/>
        </w:rPr>
        <w:annotationRef/>
      </w:r>
      <w:r>
        <w:t>Samen met de maatschappelijk werker breng je domiciliëring in orde.</w:t>
      </w:r>
    </w:p>
  </w:comment>
  <w:comment w:id="3" w:author="Frauke Van Goethem" w:date="2022-06-20T10:02:00Z" w:initials="FVG">
    <w:p w14:paraId="013DE943" w14:textId="66AA8423" w:rsidR="00322886" w:rsidRDefault="00322886">
      <w:pPr>
        <w:pStyle w:val="Tekstopmerking"/>
      </w:pPr>
      <w:r>
        <w:rPr>
          <w:rStyle w:val="Verwijzingopmerking"/>
        </w:rPr>
        <w:annotationRef/>
      </w:r>
      <w:r>
        <w:t>Naam niet bekend bij huurder?</w:t>
      </w:r>
    </w:p>
  </w:comment>
  <w:comment w:id="4" w:author="Frauke Van Goethem" w:date="2022-06-20T19:04:00Z" w:initials="FVG">
    <w:p w14:paraId="31DAC013" w14:textId="2E3F1E8A" w:rsidR="004664EC" w:rsidRDefault="004664EC">
      <w:pPr>
        <w:pStyle w:val="Tekstopmerking"/>
      </w:pPr>
      <w:r>
        <w:rPr>
          <w:rStyle w:val="Verwijzingopmerking"/>
        </w:rPr>
        <w:annotationRef/>
      </w:r>
      <w:r>
        <w:t>Nog juiste gegevens toevoegen</w:t>
      </w:r>
    </w:p>
  </w:comment>
  <w:comment w:id="5" w:author="Frauke Van Goethem" w:date="2022-06-20T10:03:00Z" w:initials="FVG">
    <w:p w14:paraId="369BA3E5" w14:textId="2BE8B37B" w:rsidR="00322886" w:rsidRDefault="00322886">
      <w:pPr>
        <w:pStyle w:val="Tekstopmerking"/>
      </w:pPr>
      <w:r>
        <w:rPr>
          <w:rStyle w:val="Verwijzingopmerking"/>
        </w:rPr>
        <w:annotationRef/>
      </w:r>
      <w:r>
        <w:t>Juiste contactgegevens nog toevoegen</w:t>
      </w:r>
    </w:p>
  </w:comment>
  <w:comment w:id="6" w:author="Frauke Van Goethem" w:date="2022-06-20T19:03:00Z" w:initials="FVG">
    <w:p w14:paraId="1C6C1DB6" w14:textId="0FD42788" w:rsidR="004664EC" w:rsidRDefault="004664EC">
      <w:pPr>
        <w:pStyle w:val="Tekstopmerking"/>
      </w:pPr>
      <w:r>
        <w:rPr>
          <w:rStyle w:val="Verwijzingopmerking"/>
        </w:rPr>
        <w:annotationRef/>
      </w:r>
      <w:r>
        <w:t>Aangeven dat maatschappelijk werker hierbij kan helpen</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5A27EC35" w15:done="0"/>
  <w15:commentEx w15:paraId="2967B065" w15:done="0"/>
  <w15:commentEx w15:paraId="75516905" w15:done="0"/>
  <w15:commentEx w15:paraId="013DE943" w15:done="0"/>
  <w15:commentEx w15:paraId="31DAC013" w15:done="0"/>
  <w15:commentEx w15:paraId="369BA3E5" w15:done="0"/>
  <w15:commentEx w15:paraId="1C6C1DB6"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5AC3D9" w16cex:dateUtc="2022-06-20T08:00:00Z"/>
  <w16cex:commentExtensible w16cex:durableId="265ABB99" w16cex:dateUtc="2022-06-20T07:25:00Z"/>
  <w16cex:commentExtensible w16cex:durableId="265AC314" w16cex:dateUtc="2022-06-20T07:57:00Z"/>
  <w16cex:commentExtensible w16cex:durableId="265AC42B" w16cex:dateUtc="2022-06-20T08:02:00Z"/>
  <w16cex:commentExtensible w16cex:durableId="265B435A" w16cex:dateUtc="2022-06-20T17:04:00Z"/>
  <w16cex:commentExtensible w16cex:durableId="265AC48D" w16cex:dateUtc="2022-06-20T08:03:00Z"/>
  <w16cex:commentExtensible w16cex:durableId="265B431B" w16cex:dateUtc="2022-06-20T17:0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A27EC35" w16cid:durableId="265AC3D9"/>
  <w16cid:commentId w16cid:paraId="2967B065" w16cid:durableId="265ABB99"/>
  <w16cid:commentId w16cid:paraId="75516905" w16cid:durableId="265AC314"/>
  <w16cid:commentId w16cid:paraId="013DE943" w16cid:durableId="265AC42B"/>
  <w16cid:commentId w16cid:paraId="31DAC013" w16cid:durableId="265B435A"/>
  <w16cid:commentId w16cid:paraId="369BA3E5" w16cid:durableId="265AC48D"/>
  <w16cid:commentId w16cid:paraId="1C6C1DB6" w16cid:durableId="265B431B"/>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3C5A64"/>
    <w:multiLevelType w:val="hybridMultilevel"/>
    <w:tmpl w:val="14F2FC56"/>
    <w:lvl w:ilvl="0" w:tplc="08130005">
      <w:start w:val="1"/>
      <w:numFmt w:val="bullet"/>
      <w:lvlText w:val=""/>
      <w:lvlJc w:val="left"/>
      <w:pPr>
        <w:ind w:left="2160" w:hanging="360"/>
      </w:pPr>
      <w:rPr>
        <w:rFonts w:ascii="Wingdings" w:hAnsi="Wingdings" w:hint="default"/>
      </w:rPr>
    </w:lvl>
    <w:lvl w:ilvl="1" w:tplc="08130003" w:tentative="1">
      <w:start w:val="1"/>
      <w:numFmt w:val="bullet"/>
      <w:lvlText w:val="o"/>
      <w:lvlJc w:val="left"/>
      <w:pPr>
        <w:ind w:left="2880" w:hanging="360"/>
      </w:pPr>
      <w:rPr>
        <w:rFonts w:ascii="Courier New" w:hAnsi="Courier New" w:cs="Courier New" w:hint="default"/>
      </w:rPr>
    </w:lvl>
    <w:lvl w:ilvl="2" w:tplc="08130005" w:tentative="1">
      <w:start w:val="1"/>
      <w:numFmt w:val="bullet"/>
      <w:lvlText w:val=""/>
      <w:lvlJc w:val="left"/>
      <w:pPr>
        <w:ind w:left="3600" w:hanging="360"/>
      </w:pPr>
      <w:rPr>
        <w:rFonts w:ascii="Wingdings" w:hAnsi="Wingdings" w:hint="default"/>
      </w:rPr>
    </w:lvl>
    <w:lvl w:ilvl="3" w:tplc="08130001" w:tentative="1">
      <w:start w:val="1"/>
      <w:numFmt w:val="bullet"/>
      <w:lvlText w:val=""/>
      <w:lvlJc w:val="left"/>
      <w:pPr>
        <w:ind w:left="4320" w:hanging="360"/>
      </w:pPr>
      <w:rPr>
        <w:rFonts w:ascii="Symbol" w:hAnsi="Symbol" w:hint="default"/>
      </w:rPr>
    </w:lvl>
    <w:lvl w:ilvl="4" w:tplc="08130003" w:tentative="1">
      <w:start w:val="1"/>
      <w:numFmt w:val="bullet"/>
      <w:lvlText w:val="o"/>
      <w:lvlJc w:val="left"/>
      <w:pPr>
        <w:ind w:left="5040" w:hanging="360"/>
      </w:pPr>
      <w:rPr>
        <w:rFonts w:ascii="Courier New" w:hAnsi="Courier New" w:cs="Courier New" w:hint="default"/>
      </w:rPr>
    </w:lvl>
    <w:lvl w:ilvl="5" w:tplc="08130005" w:tentative="1">
      <w:start w:val="1"/>
      <w:numFmt w:val="bullet"/>
      <w:lvlText w:val=""/>
      <w:lvlJc w:val="left"/>
      <w:pPr>
        <w:ind w:left="5760" w:hanging="360"/>
      </w:pPr>
      <w:rPr>
        <w:rFonts w:ascii="Wingdings" w:hAnsi="Wingdings" w:hint="default"/>
      </w:rPr>
    </w:lvl>
    <w:lvl w:ilvl="6" w:tplc="08130001" w:tentative="1">
      <w:start w:val="1"/>
      <w:numFmt w:val="bullet"/>
      <w:lvlText w:val=""/>
      <w:lvlJc w:val="left"/>
      <w:pPr>
        <w:ind w:left="6480" w:hanging="360"/>
      </w:pPr>
      <w:rPr>
        <w:rFonts w:ascii="Symbol" w:hAnsi="Symbol" w:hint="default"/>
      </w:rPr>
    </w:lvl>
    <w:lvl w:ilvl="7" w:tplc="08130003" w:tentative="1">
      <w:start w:val="1"/>
      <w:numFmt w:val="bullet"/>
      <w:lvlText w:val="o"/>
      <w:lvlJc w:val="left"/>
      <w:pPr>
        <w:ind w:left="7200" w:hanging="360"/>
      </w:pPr>
      <w:rPr>
        <w:rFonts w:ascii="Courier New" w:hAnsi="Courier New" w:cs="Courier New" w:hint="default"/>
      </w:rPr>
    </w:lvl>
    <w:lvl w:ilvl="8" w:tplc="08130005" w:tentative="1">
      <w:start w:val="1"/>
      <w:numFmt w:val="bullet"/>
      <w:lvlText w:val=""/>
      <w:lvlJc w:val="left"/>
      <w:pPr>
        <w:ind w:left="7920" w:hanging="360"/>
      </w:pPr>
      <w:rPr>
        <w:rFonts w:ascii="Wingdings" w:hAnsi="Wingdings" w:hint="default"/>
      </w:rPr>
    </w:lvl>
  </w:abstractNum>
  <w:abstractNum w:abstractNumId="1" w15:restartNumberingAfterBreak="0">
    <w:nsid w:val="22C8082A"/>
    <w:multiLevelType w:val="hybridMultilevel"/>
    <w:tmpl w:val="C07CD8FC"/>
    <w:lvl w:ilvl="0" w:tplc="F7A0765A">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A4B0559"/>
    <w:multiLevelType w:val="hybridMultilevel"/>
    <w:tmpl w:val="06C29230"/>
    <w:lvl w:ilvl="0" w:tplc="CD302370">
      <w:start w:val="1"/>
      <w:numFmt w:val="bullet"/>
      <w:lvlText w:val="-"/>
      <w:lvlJc w:val="left"/>
      <w:pPr>
        <w:ind w:left="720" w:hanging="360"/>
      </w:pPr>
      <w:rPr>
        <w:rFonts w:ascii="Times New Roman" w:eastAsia="Times New Roman" w:hAnsi="Times New Roman" w:cs="Times New Roman" w:hint="default"/>
        <w:u w:val="none"/>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 w15:restartNumberingAfterBreak="0">
    <w:nsid w:val="75EF2ABC"/>
    <w:multiLevelType w:val="hybridMultilevel"/>
    <w:tmpl w:val="CD1656F2"/>
    <w:lvl w:ilvl="0" w:tplc="DBEC8CA2">
      <w:numFmt w:val="bullet"/>
      <w:lvlText w:val="-"/>
      <w:lvlJc w:val="left"/>
      <w:pPr>
        <w:ind w:left="720" w:hanging="360"/>
      </w:pPr>
      <w:rPr>
        <w:rFonts w:ascii="Arial" w:eastAsia="Calibri" w:hAnsi="Arial"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num w:numId="1" w16cid:durableId="1877888891">
    <w:abstractNumId w:val="2"/>
  </w:num>
  <w:num w:numId="2" w16cid:durableId="1876694332">
    <w:abstractNumId w:val="1"/>
  </w:num>
  <w:num w:numId="3" w16cid:durableId="1395084138">
    <w:abstractNumId w:val="0"/>
  </w:num>
  <w:num w:numId="4" w16cid:durableId="1614046821">
    <w:abstractNumId w:val="3"/>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Frauke Van Goethem">
    <w15:presenceInfo w15:providerId="AD" w15:userId="S::frauke.vangoethem@interwaas.be::cc955ed5-987b-41d6-b651-5d258e96ec9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7A68"/>
    <w:rsid w:val="00050C56"/>
    <w:rsid w:val="00175191"/>
    <w:rsid w:val="00322886"/>
    <w:rsid w:val="0037423E"/>
    <w:rsid w:val="00451C3B"/>
    <w:rsid w:val="004664EC"/>
    <w:rsid w:val="00693671"/>
    <w:rsid w:val="00712A10"/>
    <w:rsid w:val="0079530E"/>
    <w:rsid w:val="007B4E8F"/>
    <w:rsid w:val="007E752B"/>
    <w:rsid w:val="008F622C"/>
    <w:rsid w:val="00C24DB0"/>
    <w:rsid w:val="00C70EC4"/>
    <w:rsid w:val="00CD7A68"/>
    <w:rsid w:val="00FB21BB"/>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147345"/>
  <w15:chartTrackingRefBased/>
  <w15:docId w15:val="{7ABDD92F-1485-446F-BDA9-84E5B9A983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Verwijzingopmerking">
    <w:name w:val="annotation reference"/>
    <w:basedOn w:val="Standaardalinea-lettertype"/>
    <w:uiPriority w:val="99"/>
    <w:semiHidden/>
    <w:unhideWhenUsed/>
    <w:rsid w:val="00CD7A68"/>
    <w:rPr>
      <w:sz w:val="16"/>
      <w:szCs w:val="16"/>
    </w:rPr>
  </w:style>
  <w:style w:type="paragraph" w:styleId="Tekstopmerking">
    <w:name w:val="annotation text"/>
    <w:basedOn w:val="Standaard"/>
    <w:link w:val="TekstopmerkingChar"/>
    <w:uiPriority w:val="99"/>
    <w:unhideWhenUsed/>
    <w:rsid w:val="00CD7A68"/>
    <w:pPr>
      <w:spacing w:line="240" w:lineRule="auto"/>
    </w:pPr>
    <w:rPr>
      <w:sz w:val="20"/>
      <w:szCs w:val="20"/>
    </w:rPr>
  </w:style>
  <w:style w:type="character" w:customStyle="1" w:styleId="TekstopmerkingChar">
    <w:name w:val="Tekst opmerking Char"/>
    <w:basedOn w:val="Standaardalinea-lettertype"/>
    <w:link w:val="Tekstopmerking"/>
    <w:uiPriority w:val="99"/>
    <w:rsid w:val="00CD7A68"/>
    <w:rPr>
      <w:sz w:val="20"/>
      <w:szCs w:val="20"/>
    </w:rPr>
  </w:style>
  <w:style w:type="character" w:styleId="Hyperlink">
    <w:name w:val="Hyperlink"/>
    <w:basedOn w:val="Standaardalinea-lettertype"/>
    <w:uiPriority w:val="99"/>
    <w:unhideWhenUsed/>
    <w:rsid w:val="0037423E"/>
    <w:rPr>
      <w:color w:val="0563C1" w:themeColor="hyperlink"/>
      <w:u w:val="single"/>
    </w:rPr>
  </w:style>
  <w:style w:type="character" w:styleId="Onopgelostemelding">
    <w:name w:val="Unresolved Mention"/>
    <w:basedOn w:val="Standaardalinea-lettertype"/>
    <w:uiPriority w:val="99"/>
    <w:semiHidden/>
    <w:unhideWhenUsed/>
    <w:rsid w:val="0037423E"/>
    <w:rPr>
      <w:color w:val="605E5C"/>
      <w:shd w:val="clear" w:color="auto" w:fill="E1DFDD"/>
    </w:rPr>
  </w:style>
  <w:style w:type="paragraph" w:styleId="Onderwerpvanopmerking">
    <w:name w:val="annotation subject"/>
    <w:basedOn w:val="Tekstopmerking"/>
    <w:next w:val="Tekstopmerking"/>
    <w:link w:val="OnderwerpvanopmerkingChar"/>
    <w:uiPriority w:val="99"/>
    <w:semiHidden/>
    <w:unhideWhenUsed/>
    <w:rsid w:val="00693671"/>
    <w:rPr>
      <w:b/>
      <w:bCs/>
    </w:rPr>
  </w:style>
  <w:style w:type="character" w:customStyle="1" w:styleId="OnderwerpvanopmerkingChar">
    <w:name w:val="Onderwerp van opmerking Char"/>
    <w:basedOn w:val="TekstopmerkingChar"/>
    <w:link w:val="Onderwerpvanopmerking"/>
    <w:uiPriority w:val="99"/>
    <w:semiHidden/>
    <w:rsid w:val="00693671"/>
    <w:rPr>
      <w:b/>
      <w:bCs/>
      <w:sz w:val="20"/>
      <w:szCs w:val="20"/>
    </w:rPr>
  </w:style>
  <w:style w:type="paragraph" w:styleId="Lijstalinea">
    <w:name w:val="List Paragraph"/>
    <w:basedOn w:val="Standaard"/>
    <w:uiPriority w:val="34"/>
    <w:qFormat/>
    <w:rsid w:val="0032288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microsoft.com/office/2011/relationships/people" Target="peop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microsoft.com/office/2018/08/relationships/commentsExtensible" Target="commentsExtensible.xml"/><Relationship Id="rId5" Type="http://schemas.openxmlformats.org/officeDocument/2006/relationships/styles" Target="styles.xml"/><Relationship Id="rId10" Type="http://schemas.microsoft.com/office/2016/09/relationships/commentsIds" Target="commentsIds.xml"/><Relationship Id="rId4" Type="http://schemas.openxmlformats.org/officeDocument/2006/relationships/numbering" Target="numbering.xml"/><Relationship Id="rId9" Type="http://schemas.microsoft.com/office/2011/relationships/commentsExtended" Target="commentsExtended.xml"/><Relationship Id="rId14" Type="http://schemas.openxmlformats.org/officeDocument/2006/relationships/theme" Target="theme/theme1.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f75523a3-82b6-4974-9fef-2f79541b3178" xsi:nil="true"/>
    <lcf76f155ced4ddcb4097134ff3c332f xmlns="0e9e8391-8e97-4a2f-9f70-86983ca8f4b4">
      <Terms xmlns="http://schemas.microsoft.com/office/infopath/2007/PartnerControls"/>
    </lcf76f155ced4ddcb4097134ff3c332f>
    <labels xmlns="0e9e8391-8e97-4a2f-9f70-86983ca8f4b4">energie</labe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01D0AD775DC674DBB83FAFC8FAA3B95" ma:contentTypeVersion="17" ma:contentTypeDescription="Een nieuw document maken." ma:contentTypeScope="" ma:versionID="afeab52818119fe32647c721e9121586">
  <xsd:schema xmlns:xsd="http://www.w3.org/2001/XMLSchema" xmlns:xs="http://www.w3.org/2001/XMLSchema" xmlns:p="http://schemas.microsoft.com/office/2006/metadata/properties" xmlns:ns2="0e9e8391-8e97-4a2f-9f70-86983ca8f4b4" xmlns:ns3="f75523a3-82b6-4974-9fef-2f79541b3178" targetNamespace="http://schemas.microsoft.com/office/2006/metadata/properties" ma:root="true" ma:fieldsID="debd7c80235a32af68d991cc5c48d688" ns2:_="" ns3:_="">
    <xsd:import namespace="0e9e8391-8e97-4a2f-9f70-86983ca8f4b4"/>
    <xsd:import namespace="f75523a3-82b6-4974-9fef-2f79541b3178"/>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3:SharedWithUsers" minOccurs="0"/>
                <xsd:element ref="ns3:SharedWithDetails" minOccurs="0"/>
                <xsd:element ref="ns2:MediaServiceOCR" minOccurs="0"/>
                <xsd:element ref="ns2:MediaServiceDateTaken" minOccurs="0"/>
                <xsd:element ref="ns2:MediaServiceLocation" minOccurs="0"/>
                <xsd:element ref="ns2:MediaLengthInSeconds" minOccurs="0"/>
                <xsd:element ref="ns2:label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9e8391-8e97-4a2f-9f70-86983ca8f4b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abels" ma:index="21" nillable="true" ma:displayName="labels" ma:default="energie" ma:format="Dropdown" ma:internalName="labels">
      <xsd:simpleType>
        <xsd:restriction base="dms:Choice">
          <xsd:enumeration value="energie"/>
          <xsd:enumeration value="wonen"/>
          <xsd:enumeration value="energieleningen"/>
          <xsd:enumeration value="Temse"/>
          <xsd:enumeration value="Beveren"/>
        </xsd:restriction>
      </xsd:simpleType>
    </xsd:element>
    <xsd:element name="lcf76f155ced4ddcb4097134ff3c332f" ma:index="23" nillable="true" ma:taxonomy="true" ma:internalName="lcf76f155ced4ddcb4097134ff3c332f" ma:taxonomyFieldName="MediaServiceImageTags" ma:displayName="Afbeeldingtags" ma:readOnly="false" ma:fieldId="{5cf76f15-5ced-4ddc-b409-7134ff3c332f}" ma:taxonomyMulti="true" ma:sspId="9499c190-186e-401a-b2a1-816471803ad8"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f75523a3-82b6-4974-9fef-2f79541b3178" elementFormDefault="qualified">
    <xsd:import namespace="http://schemas.microsoft.com/office/2006/documentManagement/types"/>
    <xsd:import namespace="http://schemas.microsoft.com/office/infopath/2007/PartnerControls"/>
    <xsd:element name="SharedWithUsers" ma:index="15"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Gedeeld met details" ma:internalName="SharedWithDetails" ma:readOnly="true">
      <xsd:simpleType>
        <xsd:restriction base="dms:Note">
          <xsd:maxLength value="255"/>
        </xsd:restriction>
      </xsd:simpleType>
    </xsd:element>
    <xsd:element name="TaxCatchAll" ma:index="24" nillable="true" ma:displayName="Taxonomy Catch All Column" ma:hidden="true" ma:list="{1bd63a23-4883-4f25-a4de-065fa1dcf208}" ma:internalName="TaxCatchAll" ma:showField="CatchAllData" ma:web="f75523a3-82b6-4974-9fef-2f79541b317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3C24741-8F5A-4436-9711-F07501F857F5}">
  <ds:schemaRefs>
    <ds:schemaRef ds:uri="http://schemas.microsoft.com/office/2006/metadata/properties"/>
    <ds:schemaRef ds:uri="http://schemas.microsoft.com/office/infopath/2007/PartnerControls"/>
    <ds:schemaRef ds:uri="f75523a3-82b6-4974-9fef-2f79541b3178"/>
    <ds:schemaRef ds:uri="0e9e8391-8e97-4a2f-9f70-86983ca8f4b4"/>
  </ds:schemaRefs>
</ds:datastoreItem>
</file>

<file path=customXml/itemProps2.xml><?xml version="1.0" encoding="utf-8"?>
<ds:datastoreItem xmlns:ds="http://schemas.openxmlformats.org/officeDocument/2006/customXml" ds:itemID="{8D4079FF-6D1B-4B5A-940E-43A08C246E88}">
  <ds:schemaRefs>
    <ds:schemaRef ds:uri="http://schemas.microsoft.com/sharepoint/v3/contenttype/forms"/>
  </ds:schemaRefs>
</ds:datastoreItem>
</file>

<file path=customXml/itemProps3.xml><?xml version="1.0" encoding="utf-8"?>
<ds:datastoreItem xmlns:ds="http://schemas.openxmlformats.org/officeDocument/2006/customXml" ds:itemID="{365CA730-3991-4C34-BC18-413391EFC6E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e9e8391-8e97-4a2f-9f70-86983ca8f4b4"/>
    <ds:schemaRef ds:uri="f75523a3-82b6-4974-9fef-2f79541b317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210</TotalTime>
  <Pages>2</Pages>
  <Words>741</Words>
  <Characters>4078</Characters>
  <Application>Microsoft Office Word</Application>
  <DocSecurity>0</DocSecurity>
  <Lines>33</Lines>
  <Paragraphs>9</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4810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Frauke Van Goethem</dc:creator>
  <cp:keywords/>
  <dc:description/>
  <cp:lastModifiedBy>Frauke Van Goethem</cp:lastModifiedBy>
  <cp:revision>6</cp:revision>
  <dcterms:created xsi:type="dcterms:W3CDTF">2022-06-20T07:34:00Z</dcterms:created>
  <dcterms:modified xsi:type="dcterms:W3CDTF">2022-07-07T13:17:00Z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0x010100901D0AD775DC674DBB83FAFC8FAA3B95</vt:lpwstr>
  </property>
  <property fmtid="{D5CDD505-2E9C-101B-9397-08002B2CF9AE}" pid="3" name="MediaServiceImageTags">
    <vt:lpwstr/>
  </property>
</Properties>
</file>