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03AFC2" w14:textId="77777777" w:rsidR="003F64A8" w:rsidRDefault="003F64A8" w:rsidP="003F64A8">
      <w:pPr>
        <w:pStyle w:val="Default"/>
      </w:pPr>
    </w:p>
    <w:p w14:paraId="797A5128" w14:textId="77777777" w:rsidR="00D94A58" w:rsidRDefault="00D94A58" w:rsidP="00D94A58">
      <w:pPr>
        <w:pStyle w:val="Default"/>
      </w:pPr>
    </w:p>
    <w:p w14:paraId="648867C3" w14:textId="77777777" w:rsidR="009A4576" w:rsidRDefault="009A4576" w:rsidP="00D94A58">
      <w:pPr>
        <w:pStyle w:val="Default"/>
        <w:jc w:val="center"/>
        <w:rPr>
          <w:rFonts w:asciiTheme="minorHAnsi" w:hAnsiTheme="minorHAnsi"/>
          <w:b/>
          <w:bCs/>
          <w:sz w:val="32"/>
          <w:szCs w:val="32"/>
        </w:rPr>
      </w:pPr>
    </w:p>
    <w:p w14:paraId="600183F9" w14:textId="77777777" w:rsidR="009A4576" w:rsidRDefault="009A4576" w:rsidP="00D94A58">
      <w:pPr>
        <w:pStyle w:val="Default"/>
        <w:jc w:val="center"/>
        <w:rPr>
          <w:rFonts w:asciiTheme="minorHAnsi" w:hAnsiTheme="minorHAnsi"/>
          <w:b/>
          <w:bCs/>
          <w:sz w:val="32"/>
          <w:szCs w:val="32"/>
        </w:rPr>
      </w:pPr>
    </w:p>
    <w:p w14:paraId="3530C305" w14:textId="77777777" w:rsidR="00D94A58" w:rsidRPr="00D94A58" w:rsidRDefault="00D94A58" w:rsidP="00D94A58">
      <w:pPr>
        <w:pStyle w:val="Default"/>
        <w:jc w:val="center"/>
        <w:rPr>
          <w:rFonts w:asciiTheme="minorHAnsi" w:hAnsiTheme="minorHAnsi"/>
          <w:sz w:val="32"/>
          <w:szCs w:val="32"/>
        </w:rPr>
      </w:pPr>
      <w:r w:rsidRPr="00D94A58">
        <w:rPr>
          <w:rFonts w:asciiTheme="minorHAnsi" w:hAnsiTheme="minorHAnsi"/>
          <w:b/>
          <w:bCs/>
          <w:sz w:val="32"/>
          <w:szCs w:val="32"/>
        </w:rPr>
        <w:t>OVEREENKOMST VAN CONTRACT VOOR DE DEPONERING VAN EEN ARCHEOLOGISCH ENSEMBLE</w:t>
      </w:r>
    </w:p>
    <w:p w14:paraId="2AB66F4F" w14:textId="77777777" w:rsidR="009A4576" w:rsidRDefault="009A4576" w:rsidP="00D94A58">
      <w:pPr>
        <w:pStyle w:val="Default"/>
        <w:rPr>
          <w:rFonts w:asciiTheme="minorHAnsi" w:hAnsiTheme="minorHAnsi"/>
          <w:b/>
          <w:bCs/>
          <w:i/>
          <w:iCs/>
        </w:rPr>
      </w:pPr>
    </w:p>
    <w:p w14:paraId="33D8F108" w14:textId="77777777" w:rsidR="009A4576" w:rsidRPr="009A4576" w:rsidRDefault="009A4576" w:rsidP="00D94A58">
      <w:pPr>
        <w:pStyle w:val="Default"/>
        <w:rPr>
          <w:rFonts w:asciiTheme="minorHAnsi" w:hAnsiTheme="minorHAnsi"/>
        </w:rPr>
      </w:pPr>
    </w:p>
    <w:p w14:paraId="24A396C0" w14:textId="77777777" w:rsidR="009A4576" w:rsidRDefault="009A4576" w:rsidP="00D94A58">
      <w:pPr>
        <w:pStyle w:val="Default"/>
        <w:rPr>
          <w:rFonts w:asciiTheme="minorHAnsi" w:hAnsiTheme="minorHAnsi"/>
          <w:b/>
          <w:bCs/>
          <w:i/>
          <w:iCs/>
        </w:rPr>
      </w:pPr>
    </w:p>
    <w:p w14:paraId="32DB0B3C" w14:textId="77777777" w:rsidR="00C0267B" w:rsidRDefault="00C0267B" w:rsidP="00C0267B">
      <w:pPr>
        <w:pStyle w:val="Default"/>
        <w:rPr>
          <w:rFonts w:asciiTheme="minorHAnsi" w:hAnsiTheme="minorHAnsi"/>
          <w:b/>
          <w:bCs/>
        </w:rPr>
      </w:pPr>
      <w:r w:rsidRPr="00D94A58">
        <w:rPr>
          <w:rFonts w:asciiTheme="minorHAnsi" w:hAnsiTheme="minorHAnsi"/>
          <w:b/>
          <w:bCs/>
        </w:rPr>
        <w:t xml:space="preserve">ERKEND ONROERENDERFGOEDDEPOT </w:t>
      </w:r>
      <w:r>
        <w:rPr>
          <w:rFonts w:asciiTheme="minorHAnsi" w:hAnsiTheme="minorHAnsi"/>
          <w:b/>
          <w:bCs/>
        </w:rPr>
        <w:t>WAASLAND</w:t>
      </w:r>
      <w:r w:rsidRPr="00D94A58">
        <w:rPr>
          <w:rFonts w:asciiTheme="minorHAnsi" w:hAnsiTheme="minorHAnsi"/>
          <w:b/>
          <w:bCs/>
        </w:rPr>
        <w:t xml:space="preserve"> </w:t>
      </w:r>
    </w:p>
    <w:p w14:paraId="184ABB37" w14:textId="77777777" w:rsidR="00D94A58" w:rsidRPr="00D94A58" w:rsidRDefault="00D94A58" w:rsidP="00D94A58">
      <w:pPr>
        <w:pStyle w:val="Default"/>
        <w:rPr>
          <w:rFonts w:asciiTheme="minorHAnsi" w:hAnsiTheme="minorHAnsi"/>
        </w:rPr>
      </w:pPr>
      <w:r w:rsidRPr="00D94A58">
        <w:rPr>
          <w:rFonts w:asciiTheme="minorHAnsi" w:hAnsiTheme="minorHAnsi"/>
          <w:b/>
          <w:bCs/>
          <w:i/>
          <w:iCs/>
        </w:rPr>
        <w:t xml:space="preserve">TYPE 1: </w:t>
      </w:r>
      <w:r>
        <w:rPr>
          <w:rFonts w:asciiTheme="minorHAnsi" w:hAnsiTheme="minorHAnsi"/>
          <w:b/>
          <w:bCs/>
          <w:i/>
          <w:iCs/>
        </w:rPr>
        <w:t>ERFPUNT</w:t>
      </w:r>
      <w:r w:rsidRPr="00D94A58">
        <w:rPr>
          <w:rFonts w:asciiTheme="minorHAnsi" w:hAnsiTheme="minorHAnsi"/>
          <w:b/>
          <w:bCs/>
          <w:i/>
          <w:iCs/>
        </w:rPr>
        <w:t xml:space="preserve"> WORDT EIGENAAR VAN DE COLLECTIE </w:t>
      </w:r>
    </w:p>
    <w:p w14:paraId="05FCEC39" w14:textId="77777777" w:rsidR="00D94A58" w:rsidRPr="00D94A58" w:rsidRDefault="00D94A58" w:rsidP="00D94A58">
      <w:pPr>
        <w:pStyle w:val="Default"/>
        <w:rPr>
          <w:rFonts w:asciiTheme="minorHAnsi" w:hAnsiTheme="minorHAnsi"/>
        </w:rPr>
      </w:pPr>
    </w:p>
    <w:p w14:paraId="52FF05DF" w14:textId="77777777" w:rsidR="009A4576" w:rsidRDefault="009A4576" w:rsidP="00D94A58">
      <w:pPr>
        <w:pStyle w:val="Default"/>
        <w:rPr>
          <w:rFonts w:asciiTheme="minorHAnsi" w:hAnsiTheme="minorHAnsi"/>
        </w:rPr>
      </w:pPr>
    </w:p>
    <w:p w14:paraId="1C911A93" w14:textId="77777777" w:rsidR="009A4576" w:rsidRDefault="009A4576" w:rsidP="00D94A58">
      <w:pPr>
        <w:pStyle w:val="Default"/>
        <w:rPr>
          <w:rFonts w:asciiTheme="minorHAnsi" w:hAnsiTheme="minorHAnsi"/>
        </w:rPr>
      </w:pPr>
    </w:p>
    <w:p w14:paraId="05B535B9" w14:textId="77777777" w:rsidR="00D94A58" w:rsidRPr="00D94A58" w:rsidRDefault="00D94A58" w:rsidP="00D94A58">
      <w:pPr>
        <w:pStyle w:val="Default"/>
        <w:rPr>
          <w:rFonts w:asciiTheme="minorHAnsi" w:hAnsiTheme="minorHAnsi"/>
        </w:rPr>
      </w:pPr>
      <w:r w:rsidRPr="00D94A58">
        <w:rPr>
          <w:rFonts w:asciiTheme="minorHAnsi" w:hAnsiTheme="minorHAnsi"/>
        </w:rPr>
        <w:t xml:space="preserve">Ondertekenden, </w:t>
      </w:r>
    </w:p>
    <w:p w14:paraId="13DAB627" w14:textId="77777777" w:rsidR="00D94A58" w:rsidRPr="00D94A58" w:rsidRDefault="00D94A58" w:rsidP="00D94A58">
      <w:pPr>
        <w:pStyle w:val="Default"/>
        <w:jc w:val="both"/>
        <w:rPr>
          <w:rFonts w:asciiTheme="minorHAnsi" w:hAnsiTheme="minorHAnsi"/>
        </w:rPr>
      </w:pPr>
      <w:proofErr w:type="spellStart"/>
      <w:r>
        <w:rPr>
          <w:rFonts w:asciiTheme="minorHAnsi" w:hAnsiTheme="minorHAnsi"/>
        </w:rPr>
        <w:t>Erfpunt</w:t>
      </w:r>
      <w:proofErr w:type="spellEnd"/>
      <w:r w:rsidRPr="00D94A58">
        <w:rPr>
          <w:rFonts w:asciiTheme="minorHAnsi" w:hAnsiTheme="minorHAnsi"/>
        </w:rPr>
        <w:t xml:space="preserve">, met zetel te </w:t>
      </w:r>
      <w:proofErr w:type="spellStart"/>
      <w:r>
        <w:rPr>
          <w:rFonts w:asciiTheme="minorHAnsi" w:hAnsiTheme="minorHAnsi"/>
        </w:rPr>
        <w:t>Regentiestraat</w:t>
      </w:r>
      <w:proofErr w:type="spellEnd"/>
      <w:r>
        <w:rPr>
          <w:rFonts w:asciiTheme="minorHAnsi" w:hAnsiTheme="minorHAnsi"/>
        </w:rPr>
        <w:t xml:space="preserve"> 63</w:t>
      </w:r>
      <w:r w:rsidRPr="00D94A58">
        <w:rPr>
          <w:rFonts w:asciiTheme="minorHAnsi" w:hAnsiTheme="minorHAnsi"/>
        </w:rPr>
        <w:t xml:space="preserve">, </w:t>
      </w:r>
      <w:r>
        <w:rPr>
          <w:rFonts w:asciiTheme="minorHAnsi" w:hAnsiTheme="minorHAnsi"/>
        </w:rPr>
        <w:t>9100 Sint-Niklaas</w:t>
      </w:r>
      <w:r w:rsidRPr="00D94A58">
        <w:rPr>
          <w:rFonts w:asciiTheme="minorHAnsi" w:hAnsiTheme="minorHAnsi"/>
        </w:rPr>
        <w:t xml:space="preserve">, vertegenwoordigd door </w:t>
      </w:r>
      <w:r>
        <w:rPr>
          <w:rFonts w:asciiTheme="minorHAnsi" w:hAnsiTheme="minorHAnsi"/>
        </w:rPr>
        <w:t xml:space="preserve">Johan Van </w:t>
      </w:r>
      <w:proofErr w:type="spellStart"/>
      <w:r>
        <w:rPr>
          <w:rFonts w:asciiTheme="minorHAnsi" w:hAnsiTheme="minorHAnsi"/>
        </w:rPr>
        <w:t>Cauter</w:t>
      </w:r>
      <w:proofErr w:type="spellEnd"/>
      <w:r w:rsidRPr="00D94A58">
        <w:rPr>
          <w:rFonts w:asciiTheme="minorHAnsi" w:hAnsiTheme="minorHAnsi"/>
        </w:rPr>
        <w:t xml:space="preserve">, depotbeheerder </w:t>
      </w:r>
      <w:proofErr w:type="spellStart"/>
      <w:r>
        <w:rPr>
          <w:rFonts w:asciiTheme="minorHAnsi" w:hAnsiTheme="minorHAnsi"/>
        </w:rPr>
        <w:t>Erfpunt</w:t>
      </w:r>
      <w:proofErr w:type="spellEnd"/>
      <w:r w:rsidRPr="00D94A58">
        <w:rPr>
          <w:rFonts w:asciiTheme="minorHAnsi" w:hAnsiTheme="minorHAnsi"/>
        </w:rPr>
        <w:t xml:space="preserve">, en </w:t>
      </w:r>
      <w:r>
        <w:rPr>
          <w:rFonts w:asciiTheme="minorHAnsi" w:hAnsiTheme="minorHAnsi"/>
        </w:rPr>
        <w:t>Johan Smet</w:t>
      </w:r>
      <w:r w:rsidRPr="00D94A58">
        <w:rPr>
          <w:rFonts w:asciiTheme="minorHAnsi" w:hAnsiTheme="minorHAnsi"/>
        </w:rPr>
        <w:t xml:space="preserve">, voorzitter en gemachtigd om de vereniging te verbinden ten opzichte van derden, </w:t>
      </w:r>
    </w:p>
    <w:p w14:paraId="488AB5A2" w14:textId="77777777" w:rsidR="00D94A58" w:rsidRPr="00D94A58" w:rsidRDefault="00D94A58" w:rsidP="00D94A58">
      <w:pPr>
        <w:pStyle w:val="Default"/>
        <w:jc w:val="both"/>
        <w:rPr>
          <w:rFonts w:asciiTheme="minorHAnsi" w:hAnsiTheme="minorHAnsi"/>
        </w:rPr>
      </w:pPr>
      <w:r w:rsidRPr="00D94A58">
        <w:rPr>
          <w:rFonts w:asciiTheme="minorHAnsi" w:hAnsiTheme="minorHAnsi"/>
        </w:rPr>
        <w:t>hierna “</w:t>
      </w:r>
      <w:proofErr w:type="spellStart"/>
      <w:r>
        <w:rPr>
          <w:rFonts w:asciiTheme="minorHAnsi" w:hAnsiTheme="minorHAnsi"/>
        </w:rPr>
        <w:t>Erfpunt</w:t>
      </w:r>
      <w:proofErr w:type="spellEnd"/>
      <w:r w:rsidRPr="00D94A58">
        <w:rPr>
          <w:rFonts w:asciiTheme="minorHAnsi" w:hAnsiTheme="minorHAnsi"/>
        </w:rPr>
        <w:t>” genoemd,</w:t>
      </w:r>
    </w:p>
    <w:p w14:paraId="0C66DBED" w14:textId="77777777" w:rsidR="00D94A58" w:rsidRDefault="00D94A58" w:rsidP="003F64A8">
      <w:pPr>
        <w:pStyle w:val="Default"/>
        <w:rPr>
          <w:rFonts w:asciiTheme="minorHAnsi" w:hAnsiTheme="minorHAnsi"/>
        </w:rPr>
      </w:pPr>
    </w:p>
    <w:p w14:paraId="610FBEEE" w14:textId="77777777" w:rsidR="003F64A8" w:rsidRPr="00D94A58" w:rsidRDefault="003F64A8" w:rsidP="003F64A8">
      <w:pPr>
        <w:pStyle w:val="Default"/>
        <w:rPr>
          <w:rFonts w:asciiTheme="minorHAnsi" w:hAnsiTheme="minorHAnsi"/>
        </w:rPr>
      </w:pPr>
      <w:r w:rsidRPr="00D94A58">
        <w:rPr>
          <w:rFonts w:asciiTheme="minorHAnsi" w:hAnsiTheme="minorHAnsi"/>
        </w:rPr>
        <w:t xml:space="preserve"> en</w:t>
      </w:r>
      <w:r w:rsidR="009A4576">
        <w:rPr>
          <w:rFonts w:asciiTheme="minorHAnsi" w:hAnsiTheme="minorHAnsi"/>
        </w:rPr>
        <w:t>:</w:t>
      </w:r>
      <w:r w:rsidRPr="00D94A58">
        <w:rPr>
          <w:rFonts w:asciiTheme="minorHAnsi" w:hAnsiTheme="minorHAnsi"/>
        </w:rPr>
        <w:t xml:space="preserve"> </w:t>
      </w:r>
    </w:p>
    <w:p w14:paraId="341C9444" w14:textId="3C3FA407" w:rsidR="003F64A8" w:rsidRPr="00D94A58" w:rsidRDefault="007D18B7" w:rsidP="003F64A8">
      <w:pPr>
        <w:pStyle w:val="Default"/>
        <w:rPr>
          <w:rFonts w:asciiTheme="minorHAnsi" w:hAnsiTheme="minorHAnsi"/>
        </w:rPr>
      </w:pPr>
      <w:r>
        <w:rPr>
          <w:rFonts w:asciiTheme="minorHAnsi" w:hAnsiTheme="minorHAnsi"/>
        </w:rPr>
        <w:t xml:space="preserve">Het gemeentebestuur van Waasmunster met zetel te Vierschaar 1,9250 Waasmunster, vertegenwoordigd door Bram Collier, algemeen directeur en </w:t>
      </w:r>
      <w:proofErr w:type="spellStart"/>
      <w:r>
        <w:rPr>
          <w:rFonts w:asciiTheme="minorHAnsi" w:hAnsiTheme="minorHAnsi"/>
        </w:rPr>
        <w:t>Yari</w:t>
      </w:r>
      <w:proofErr w:type="spellEnd"/>
      <w:r>
        <w:rPr>
          <w:rFonts w:asciiTheme="minorHAnsi" w:hAnsiTheme="minorHAnsi"/>
        </w:rPr>
        <w:t xml:space="preserve"> Van </w:t>
      </w:r>
      <w:proofErr w:type="spellStart"/>
      <w:r>
        <w:rPr>
          <w:rFonts w:asciiTheme="minorHAnsi" w:hAnsiTheme="minorHAnsi"/>
        </w:rPr>
        <w:t>Kaer</w:t>
      </w:r>
      <w:proofErr w:type="spellEnd"/>
      <w:r>
        <w:rPr>
          <w:rFonts w:asciiTheme="minorHAnsi" w:hAnsiTheme="minorHAnsi"/>
        </w:rPr>
        <w:t>, voorzitter van de gemeenteraad handelend in uitvoering van het gemeenteraadsbesluit van 27 oktober 2022,</w:t>
      </w:r>
      <w:r w:rsidR="003F64A8" w:rsidRPr="00D94A58">
        <w:rPr>
          <w:rFonts w:asciiTheme="minorHAnsi" w:hAnsiTheme="minorHAnsi"/>
        </w:rPr>
        <w:t xml:space="preserve"> </w:t>
      </w:r>
    </w:p>
    <w:p w14:paraId="4D5FFFCA" w14:textId="77777777" w:rsidR="003F64A8" w:rsidRPr="00D94A58" w:rsidRDefault="003F64A8" w:rsidP="003F64A8">
      <w:pPr>
        <w:pStyle w:val="Default"/>
        <w:rPr>
          <w:rFonts w:asciiTheme="minorHAnsi" w:hAnsiTheme="minorHAnsi"/>
        </w:rPr>
      </w:pPr>
      <w:r w:rsidRPr="00D94A58">
        <w:rPr>
          <w:rFonts w:asciiTheme="minorHAnsi" w:hAnsiTheme="minorHAnsi"/>
        </w:rPr>
        <w:t xml:space="preserve">hierna “oorspronkelijke eigenaar” genoemd, </w:t>
      </w:r>
    </w:p>
    <w:p w14:paraId="76E4C212" w14:textId="77777777" w:rsidR="003F64A8" w:rsidRDefault="003F64A8" w:rsidP="003F64A8">
      <w:pPr>
        <w:pStyle w:val="Default"/>
        <w:rPr>
          <w:rFonts w:asciiTheme="minorHAnsi" w:hAnsiTheme="minorHAnsi"/>
        </w:rPr>
      </w:pPr>
      <w:r w:rsidRPr="00D94A58">
        <w:rPr>
          <w:rFonts w:asciiTheme="minorHAnsi" w:hAnsiTheme="minorHAnsi"/>
        </w:rPr>
        <w:t xml:space="preserve">zijn het volgende overeengekomen: </w:t>
      </w:r>
      <w:r w:rsidR="00D94A58">
        <w:rPr>
          <w:rFonts w:asciiTheme="minorHAnsi" w:hAnsiTheme="minorHAnsi"/>
        </w:rPr>
        <w:t xml:space="preserve"> </w:t>
      </w:r>
    </w:p>
    <w:p w14:paraId="40F616A3" w14:textId="77777777" w:rsidR="00D94A58" w:rsidRPr="00D94A58" w:rsidRDefault="00D94A58" w:rsidP="003F64A8">
      <w:pPr>
        <w:pStyle w:val="Default"/>
        <w:rPr>
          <w:rFonts w:asciiTheme="minorHAnsi" w:hAnsiTheme="minorHAnsi"/>
        </w:rPr>
      </w:pPr>
    </w:p>
    <w:p w14:paraId="3BCF4CD9" w14:textId="77777777" w:rsidR="003F64A8" w:rsidRPr="00D94A58" w:rsidRDefault="003F64A8" w:rsidP="003F64A8">
      <w:pPr>
        <w:pStyle w:val="Default"/>
        <w:rPr>
          <w:rFonts w:asciiTheme="minorHAnsi" w:hAnsiTheme="minorHAnsi"/>
        </w:rPr>
      </w:pPr>
      <w:r w:rsidRPr="00D94A58">
        <w:rPr>
          <w:rFonts w:asciiTheme="minorHAnsi" w:hAnsiTheme="minorHAnsi"/>
          <w:b/>
          <w:bCs/>
        </w:rPr>
        <w:t xml:space="preserve">Artikel 1: Eigendomsoverdracht </w:t>
      </w:r>
    </w:p>
    <w:p w14:paraId="1AC3EE4F" w14:textId="474779E4" w:rsidR="003F64A8" w:rsidRDefault="003F64A8" w:rsidP="00D94A58">
      <w:pPr>
        <w:pStyle w:val="Default"/>
        <w:jc w:val="both"/>
        <w:rPr>
          <w:rFonts w:asciiTheme="minorHAnsi" w:hAnsiTheme="minorHAnsi"/>
        </w:rPr>
      </w:pPr>
      <w:r w:rsidRPr="00D94A58">
        <w:rPr>
          <w:rFonts w:asciiTheme="minorHAnsi" w:hAnsiTheme="minorHAnsi"/>
        </w:rPr>
        <w:t>1.1. De oorspronkelijke eigenaar staat het volledige archeologische ensemble (</w:t>
      </w:r>
      <w:r w:rsidR="007D18B7">
        <w:rPr>
          <w:rFonts w:asciiTheme="minorHAnsi" w:hAnsiTheme="minorHAnsi"/>
        </w:rPr>
        <w:t>fundament van een romeinse grafpijler</w:t>
      </w:r>
      <w:r w:rsidRPr="00D94A58">
        <w:rPr>
          <w:rFonts w:asciiTheme="minorHAnsi" w:hAnsiTheme="minorHAnsi"/>
        </w:rPr>
        <w:t>), afkomstig van het archeologisch onderzoek te</w:t>
      </w:r>
      <w:r w:rsidR="009A4576">
        <w:rPr>
          <w:rFonts w:asciiTheme="minorHAnsi" w:hAnsiTheme="minorHAnsi"/>
        </w:rPr>
        <w:t>:</w:t>
      </w:r>
      <w:r w:rsidRPr="00D94A58">
        <w:rPr>
          <w:rFonts w:asciiTheme="minorHAnsi" w:hAnsiTheme="minorHAnsi"/>
        </w:rPr>
        <w:t xml:space="preserve"> </w:t>
      </w:r>
      <w:r w:rsidR="007D18B7">
        <w:rPr>
          <w:rFonts w:asciiTheme="minorHAnsi" w:hAnsiTheme="minorHAnsi"/>
        </w:rPr>
        <w:t xml:space="preserve">Waasmunster – </w:t>
      </w:r>
      <w:proofErr w:type="spellStart"/>
      <w:r w:rsidR="007D18B7">
        <w:rPr>
          <w:rFonts w:asciiTheme="minorHAnsi" w:hAnsiTheme="minorHAnsi"/>
        </w:rPr>
        <w:t>Vicus</w:t>
      </w:r>
      <w:proofErr w:type="spellEnd"/>
      <w:r w:rsidR="007D18B7">
        <w:rPr>
          <w:rFonts w:asciiTheme="minorHAnsi" w:hAnsiTheme="minorHAnsi"/>
        </w:rPr>
        <w:t xml:space="preserve"> </w:t>
      </w:r>
      <w:proofErr w:type="spellStart"/>
      <w:r w:rsidR="007D18B7">
        <w:rPr>
          <w:rFonts w:asciiTheme="minorHAnsi" w:hAnsiTheme="minorHAnsi"/>
        </w:rPr>
        <w:t>Pontrave</w:t>
      </w:r>
      <w:proofErr w:type="spellEnd"/>
      <w:r w:rsidR="007D18B7">
        <w:rPr>
          <w:rFonts w:asciiTheme="minorHAnsi" w:hAnsiTheme="minorHAnsi"/>
        </w:rPr>
        <w:t xml:space="preserve"> </w:t>
      </w:r>
      <w:r w:rsidRPr="00D94A58">
        <w:rPr>
          <w:rFonts w:asciiTheme="minorHAnsi" w:hAnsiTheme="minorHAnsi"/>
        </w:rPr>
        <w:t>uitgevoerd door</w:t>
      </w:r>
      <w:r w:rsidR="009A4576">
        <w:rPr>
          <w:rFonts w:asciiTheme="minorHAnsi" w:hAnsiTheme="minorHAnsi"/>
        </w:rPr>
        <w:t>:</w:t>
      </w:r>
      <w:r w:rsidRPr="00D94A58">
        <w:rPr>
          <w:rFonts w:asciiTheme="minorHAnsi" w:hAnsiTheme="minorHAnsi"/>
        </w:rPr>
        <w:t xml:space="preserve"> </w:t>
      </w:r>
      <w:r w:rsidR="007D18B7">
        <w:rPr>
          <w:rFonts w:asciiTheme="minorHAnsi" w:hAnsiTheme="minorHAnsi"/>
        </w:rPr>
        <w:t xml:space="preserve">de Archeologische Dienst Waasland </w:t>
      </w:r>
      <w:r w:rsidRPr="00D94A58">
        <w:rPr>
          <w:rFonts w:asciiTheme="minorHAnsi" w:hAnsiTheme="minorHAnsi"/>
        </w:rPr>
        <w:t>in de periode</w:t>
      </w:r>
      <w:r w:rsidR="007D18B7">
        <w:rPr>
          <w:rFonts w:asciiTheme="minorHAnsi" w:hAnsiTheme="minorHAnsi"/>
        </w:rPr>
        <w:t xml:space="preserve"> 1989-1994</w:t>
      </w:r>
      <w:r w:rsidRPr="00D94A58">
        <w:rPr>
          <w:rFonts w:asciiTheme="minorHAnsi" w:hAnsiTheme="minorHAnsi"/>
        </w:rPr>
        <w:t xml:space="preserve"> af aan </w:t>
      </w:r>
      <w:proofErr w:type="spellStart"/>
      <w:r w:rsidR="00D94A58">
        <w:rPr>
          <w:rFonts w:asciiTheme="minorHAnsi" w:hAnsiTheme="minorHAnsi"/>
        </w:rPr>
        <w:t>Erfpunt</w:t>
      </w:r>
      <w:proofErr w:type="spellEnd"/>
      <w:r w:rsidRPr="00D94A58">
        <w:rPr>
          <w:rFonts w:asciiTheme="minorHAnsi" w:hAnsiTheme="minorHAnsi"/>
        </w:rPr>
        <w:t xml:space="preserve"> die de nieuwe eigenaar wordt van het </w:t>
      </w:r>
      <w:r w:rsidR="00D94A58">
        <w:rPr>
          <w:rFonts w:asciiTheme="minorHAnsi" w:hAnsiTheme="minorHAnsi"/>
        </w:rPr>
        <w:t>materiaal.</w:t>
      </w:r>
    </w:p>
    <w:p w14:paraId="699A1F7E" w14:textId="77777777" w:rsidR="009A4576" w:rsidRDefault="009A4576" w:rsidP="00D94A58">
      <w:pPr>
        <w:pStyle w:val="Default"/>
        <w:jc w:val="both"/>
        <w:rPr>
          <w:rFonts w:asciiTheme="minorHAnsi" w:hAnsiTheme="minorHAnsi"/>
        </w:rPr>
      </w:pPr>
    </w:p>
    <w:p w14:paraId="58B719F6" w14:textId="7F43C504" w:rsidR="009A4576" w:rsidRDefault="009A4576" w:rsidP="009A4576">
      <w:pPr>
        <w:pStyle w:val="Default"/>
        <w:jc w:val="both"/>
        <w:rPr>
          <w:rFonts w:asciiTheme="minorHAnsi" w:hAnsiTheme="minorHAnsi"/>
          <w:color w:val="auto"/>
        </w:rPr>
      </w:pPr>
      <w:r w:rsidRPr="00D94A58">
        <w:rPr>
          <w:rFonts w:asciiTheme="minorHAnsi" w:hAnsiTheme="minorHAnsi"/>
          <w:color w:val="auto"/>
        </w:rPr>
        <w:t xml:space="preserve">1.2. </w:t>
      </w:r>
      <w:proofErr w:type="spellStart"/>
      <w:r>
        <w:rPr>
          <w:rFonts w:asciiTheme="minorHAnsi" w:hAnsiTheme="minorHAnsi"/>
          <w:color w:val="auto"/>
        </w:rPr>
        <w:t>Erfpunt</w:t>
      </w:r>
      <w:proofErr w:type="spellEnd"/>
      <w:r>
        <w:rPr>
          <w:rFonts w:asciiTheme="minorHAnsi" w:hAnsiTheme="minorHAnsi"/>
          <w:color w:val="auto"/>
        </w:rPr>
        <w:t xml:space="preserve"> </w:t>
      </w:r>
      <w:r w:rsidRPr="00D94A58">
        <w:rPr>
          <w:rFonts w:asciiTheme="minorHAnsi" w:hAnsiTheme="minorHAnsi"/>
          <w:color w:val="auto"/>
        </w:rPr>
        <w:t>wordt via dit contract de nieuwe eigenaar van het volledige</w:t>
      </w:r>
      <w:r>
        <w:rPr>
          <w:rFonts w:asciiTheme="minorHAnsi" w:hAnsiTheme="minorHAnsi"/>
        </w:rPr>
        <w:t xml:space="preserve"> archeologische </w:t>
      </w:r>
      <w:r w:rsidRPr="00D94A58">
        <w:rPr>
          <w:rFonts w:asciiTheme="minorHAnsi" w:hAnsiTheme="minorHAnsi"/>
          <w:color w:val="auto"/>
        </w:rPr>
        <w:t xml:space="preserve">ensemble. </w:t>
      </w:r>
      <w:proofErr w:type="spellStart"/>
      <w:r>
        <w:rPr>
          <w:rFonts w:asciiTheme="minorHAnsi" w:hAnsiTheme="minorHAnsi"/>
          <w:color w:val="auto"/>
        </w:rPr>
        <w:t>Erfpunt</w:t>
      </w:r>
      <w:proofErr w:type="spellEnd"/>
      <w:r w:rsidRPr="00D94A58">
        <w:rPr>
          <w:rFonts w:asciiTheme="minorHAnsi" w:hAnsiTheme="minorHAnsi"/>
          <w:color w:val="auto"/>
        </w:rPr>
        <w:t xml:space="preserve"> aanvaardt de collectie onder de voorwaarden zoals bepaald in deze overeenkomst.</w:t>
      </w:r>
      <w:r>
        <w:rPr>
          <w:rFonts w:asciiTheme="minorHAnsi" w:hAnsiTheme="minorHAnsi"/>
          <w:color w:val="auto"/>
        </w:rPr>
        <w:t xml:space="preserve"> Het gaat in totaal om: </w:t>
      </w:r>
      <w:bookmarkStart w:id="0" w:name="_Hlk116564852"/>
      <w:r w:rsidR="007D18B7">
        <w:rPr>
          <w:rFonts w:asciiTheme="minorHAnsi" w:hAnsiTheme="minorHAnsi"/>
          <w:color w:val="auto"/>
        </w:rPr>
        <w:t>het fundament van een Romeinse grafpijler</w:t>
      </w:r>
      <w:r w:rsidR="0007110D">
        <w:rPr>
          <w:rFonts w:asciiTheme="minorHAnsi" w:hAnsiTheme="minorHAnsi"/>
          <w:color w:val="auto"/>
        </w:rPr>
        <w:t xml:space="preserve"> in donkerblauwe kalksteen (</w:t>
      </w:r>
      <w:proofErr w:type="spellStart"/>
      <w:r w:rsidR="0007110D">
        <w:rPr>
          <w:rFonts w:asciiTheme="minorHAnsi" w:hAnsiTheme="minorHAnsi"/>
          <w:color w:val="auto"/>
        </w:rPr>
        <w:t>crinoïdenkalksteen</w:t>
      </w:r>
      <w:proofErr w:type="spellEnd"/>
      <w:r w:rsidR="0007110D">
        <w:rPr>
          <w:rFonts w:asciiTheme="minorHAnsi" w:hAnsiTheme="minorHAnsi"/>
          <w:color w:val="auto"/>
        </w:rPr>
        <w:t>)</w:t>
      </w:r>
      <w:r w:rsidR="007D18B7">
        <w:rPr>
          <w:rFonts w:asciiTheme="minorHAnsi" w:hAnsiTheme="minorHAnsi"/>
          <w:color w:val="auto"/>
        </w:rPr>
        <w:t xml:space="preserve"> </w:t>
      </w:r>
      <w:r w:rsidR="0007110D">
        <w:rPr>
          <w:rFonts w:asciiTheme="minorHAnsi" w:hAnsiTheme="minorHAnsi"/>
          <w:color w:val="auto"/>
        </w:rPr>
        <w:t>en de aanzet van de grafkamer met mortelvloer. De grafpijler heeft een rechthoekige plattegrond (190cm x 140 cm) waarin een grafkamer van 90 cm x 90 cm is uitgespaard die voorzien is van een mortelvloer</w:t>
      </w:r>
      <w:bookmarkEnd w:id="0"/>
    </w:p>
    <w:p w14:paraId="73E036AC" w14:textId="77777777" w:rsidR="00785FB8" w:rsidRDefault="00785FB8" w:rsidP="009A4576">
      <w:pPr>
        <w:pStyle w:val="Default"/>
        <w:jc w:val="both"/>
        <w:rPr>
          <w:rFonts w:asciiTheme="minorHAnsi" w:hAnsiTheme="minorHAnsi"/>
          <w:color w:val="auto"/>
        </w:rPr>
      </w:pPr>
    </w:p>
    <w:p w14:paraId="7B9E698E" w14:textId="77777777" w:rsidR="003F64A8" w:rsidRPr="00D94A58" w:rsidRDefault="003F64A8" w:rsidP="009A4576">
      <w:pPr>
        <w:pStyle w:val="Default"/>
        <w:jc w:val="both"/>
        <w:rPr>
          <w:rFonts w:asciiTheme="minorHAnsi" w:hAnsiTheme="minorHAnsi"/>
          <w:color w:val="auto"/>
        </w:rPr>
      </w:pPr>
      <w:r w:rsidRPr="00D94A58">
        <w:rPr>
          <w:rFonts w:asciiTheme="minorHAnsi" w:hAnsiTheme="minorHAnsi"/>
          <w:color w:val="auto"/>
        </w:rPr>
        <w:t xml:space="preserve">1.3. Door de eigendomsoverdracht van de oorspronkelijke eigenaar naar </w:t>
      </w:r>
      <w:proofErr w:type="spellStart"/>
      <w:r w:rsidR="009A4576">
        <w:rPr>
          <w:rFonts w:asciiTheme="minorHAnsi" w:hAnsiTheme="minorHAnsi"/>
          <w:color w:val="auto"/>
        </w:rPr>
        <w:t>Erfpunt</w:t>
      </w:r>
      <w:proofErr w:type="spellEnd"/>
      <w:r w:rsidRPr="00D94A58">
        <w:rPr>
          <w:rFonts w:asciiTheme="minorHAnsi" w:hAnsiTheme="minorHAnsi"/>
          <w:color w:val="auto"/>
        </w:rPr>
        <w:t xml:space="preserve">, draagt </w:t>
      </w:r>
      <w:proofErr w:type="spellStart"/>
      <w:r w:rsidR="009A4576">
        <w:rPr>
          <w:rFonts w:asciiTheme="minorHAnsi" w:hAnsiTheme="minorHAnsi"/>
          <w:color w:val="auto"/>
        </w:rPr>
        <w:t>Erfpunt</w:t>
      </w:r>
      <w:proofErr w:type="spellEnd"/>
      <w:r w:rsidRPr="00D94A58">
        <w:rPr>
          <w:rFonts w:asciiTheme="minorHAnsi" w:hAnsiTheme="minorHAnsi"/>
          <w:color w:val="auto"/>
        </w:rPr>
        <w:t xml:space="preserve"> de volledige verantwoordelijkheid voor de bewaring en het beheer van het </w:t>
      </w:r>
      <w:r w:rsidRPr="00D94A58">
        <w:rPr>
          <w:rFonts w:asciiTheme="minorHAnsi" w:hAnsiTheme="minorHAnsi"/>
          <w:color w:val="auto"/>
        </w:rPr>
        <w:lastRenderedPageBreak/>
        <w:t xml:space="preserve">archeologisch ensemble. De oorspronkelijke eigenaar heeft bijgevolg geen enkele verplichting meer ten opzichte van het ensemble. </w:t>
      </w:r>
    </w:p>
    <w:p w14:paraId="07445D35" w14:textId="77777777" w:rsidR="00D94A58" w:rsidRDefault="00D94A58" w:rsidP="003F64A8">
      <w:pPr>
        <w:pStyle w:val="Default"/>
        <w:rPr>
          <w:rFonts w:asciiTheme="minorHAnsi" w:hAnsiTheme="minorHAnsi"/>
          <w:color w:val="auto"/>
        </w:rPr>
      </w:pPr>
    </w:p>
    <w:p w14:paraId="64B86E07" w14:textId="77777777" w:rsidR="003F64A8" w:rsidRPr="00D94A58" w:rsidRDefault="003F64A8" w:rsidP="009A4576">
      <w:pPr>
        <w:pStyle w:val="Default"/>
        <w:jc w:val="both"/>
        <w:rPr>
          <w:rFonts w:asciiTheme="minorHAnsi" w:hAnsiTheme="minorHAnsi"/>
          <w:color w:val="auto"/>
        </w:rPr>
      </w:pPr>
      <w:r w:rsidRPr="00D94A58">
        <w:rPr>
          <w:rFonts w:asciiTheme="minorHAnsi" w:hAnsiTheme="minorHAnsi"/>
          <w:color w:val="auto"/>
        </w:rPr>
        <w:t xml:space="preserve">1.4. </w:t>
      </w:r>
      <w:proofErr w:type="spellStart"/>
      <w:r w:rsidR="009A4576">
        <w:rPr>
          <w:rFonts w:asciiTheme="minorHAnsi" w:hAnsiTheme="minorHAnsi"/>
          <w:color w:val="auto"/>
        </w:rPr>
        <w:t>Erfpunt</w:t>
      </w:r>
      <w:proofErr w:type="spellEnd"/>
      <w:r w:rsidRPr="00D94A58">
        <w:rPr>
          <w:rFonts w:asciiTheme="minorHAnsi" w:hAnsiTheme="minorHAnsi"/>
          <w:color w:val="auto"/>
        </w:rPr>
        <w:t xml:space="preserve"> wordt de nieuwe eigenaar van de collectie op het ogenblik dat het ensemble fysiek overgedragen wordt door de uitvoerder van het onderzoek aan </w:t>
      </w:r>
      <w:proofErr w:type="spellStart"/>
      <w:r w:rsidR="009A4576">
        <w:rPr>
          <w:rFonts w:asciiTheme="minorHAnsi" w:hAnsiTheme="minorHAnsi"/>
          <w:color w:val="auto"/>
        </w:rPr>
        <w:t>Erfpunt</w:t>
      </w:r>
      <w:proofErr w:type="spellEnd"/>
      <w:r w:rsidRPr="00D94A58">
        <w:rPr>
          <w:rFonts w:asciiTheme="minorHAnsi" w:hAnsiTheme="minorHAnsi"/>
          <w:color w:val="auto"/>
        </w:rPr>
        <w:t xml:space="preserve">. Tot zolang het ensemble niet overgedragen werd, blijft de ‘oorspronkelijke eigenaar’ de eigenaar van het ensemble. </w:t>
      </w:r>
    </w:p>
    <w:p w14:paraId="1261F017" w14:textId="77777777" w:rsidR="00D94A58" w:rsidRDefault="00D94A58" w:rsidP="003F64A8">
      <w:pPr>
        <w:pStyle w:val="Default"/>
        <w:rPr>
          <w:rFonts w:asciiTheme="minorHAnsi" w:hAnsiTheme="minorHAnsi"/>
          <w:color w:val="auto"/>
        </w:rPr>
      </w:pPr>
    </w:p>
    <w:p w14:paraId="52446B43" w14:textId="77777777" w:rsidR="003F64A8" w:rsidRPr="00D94A58" w:rsidRDefault="003F64A8" w:rsidP="009A4576">
      <w:pPr>
        <w:pStyle w:val="Default"/>
        <w:jc w:val="both"/>
        <w:rPr>
          <w:rFonts w:asciiTheme="minorHAnsi" w:hAnsiTheme="minorHAnsi"/>
          <w:color w:val="auto"/>
        </w:rPr>
      </w:pPr>
      <w:r w:rsidRPr="00D94A58">
        <w:rPr>
          <w:rFonts w:asciiTheme="minorHAnsi" w:hAnsiTheme="minorHAnsi"/>
          <w:color w:val="auto"/>
        </w:rPr>
        <w:t xml:space="preserve">1.5. Door de eigendomsoverdracht van de oorspronkelijke eigenaar naar </w:t>
      </w:r>
      <w:proofErr w:type="spellStart"/>
      <w:r w:rsidR="009A4576">
        <w:rPr>
          <w:rFonts w:asciiTheme="minorHAnsi" w:hAnsiTheme="minorHAnsi"/>
          <w:color w:val="auto"/>
        </w:rPr>
        <w:t>Erfpunt</w:t>
      </w:r>
      <w:proofErr w:type="spellEnd"/>
      <w:r w:rsidRPr="00D94A58">
        <w:rPr>
          <w:rFonts w:asciiTheme="minorHAnsi" w:hAnsiTheme="minorHAnsi"/>
          <w:color w:val="auto"/>
        </w:rPr>
        <w:t xml:space="preserve">, heeft de oorspronkelijke eigenaar geen rechten meer ten opzichte van het archeologisch ensemble. </w:t>
      </w:r>
    </w:p>
    <w:p w14:paraId="25D3B911" w14:textId="77777777" w:rsidR="00D94A58" w:rsidRDefault="00D94A58" w:rsidP="003F64A8">
      <w:pPr>
        <w:pStyle w:val="Default"/>
        <w:rPr>
          <w:rFonts w:asciiTheme="minorHAnsi" w:hAnsiTheme="minorHAnsi"/>
          <w:b/>
          <w:bCs/>
          <w:color w:val="auto"/>
        </w:rPr>
      </w:pPr>
    </w:p>
    <w:p w14:paraId="466F7ED7" w14:textId="77777777" w:rsidR="003F64A8" w:rsidRPr="00D94A58" w:rsidRDefault="003F64A8" w:rsidP="003F64A8">
      <w:pPr>
        <w:pStyle w:val="Default"/>
        <w:rPr>
          <w:rFonts w:asciiTheme="minorHAnsi" w:hAnsiTheme="minorHAnsi"/>
          <w:color w:val="auto"/>
        </w:rPr>
      </w:pPr>
      <w:r w:rsidRPr="00D94A58">
        <w:rPr>
          <w:rFonts w:asciiTheme="minorHAnsi" w:hAnsiTheme="minorHAnsi"/>
          <w:b/>
          <w:bCs/>
          <w:color w:val="auto"/>
        </w:rPr>
        <w:t xml:space="preserve">Artikel 2: Voorwaarden </w:t>
      </w:r>
    </w:p>
    <w:p w14:paraId="3E61EAC0" w14:textId="77777777" w:rsidR="003F64A8" w:rsidRPr="00D94A58" w:rsidRDefault="003F64A8" w:rsidP="009A4576">
      <w:pPr>
        <w:pStyle w:val="Default"/>
        <w:jc w:val="both"/>
        <w:rPr>
          <w:rFonts w:asciiTheme="minorHAnsi" w:hAnsiTheme="minorHAnsi"/>
          <w:color w:val="auto"/>
        </w:rPr>
      </w:pPr>
      <w:r w:rsidRPr="00D94A58">
        <w:rPr>
          <w:rFonts w:asciiTheme="minorHAnsi" w:hAnsiTheme="minorHAnsi"/>
          <w:color w:val="auto"/>
        </w:rPr>
        <w:t xml:space="preserve">2.1. </w:t>
      </w:r>
      <w:proofErr w:type="spellStart"/>
      <w:r w:rsidR="009A4576">
        <w:rPr>
          <w:rFonts w:asciiTheme="minorHAnsi" w:hAnsiTheme="minorHAnsi"/>
          <w:color w:val="auto"/>
        </w:rPr>
        <w:t>Erfpunt</w:t>
      </w:r>
      <w:proofErr w:type="spellEnd"/>
      <w:r w:rsidR="009A4576" w:rsidRPr="00D94A58">
        <w:rPr>
          <w:rFonts w:asciiTheme="minorHAnsi" w:hAnsiTheme="minorHAnsi"/>
          <w:color w:val="auto"/>
        </w:rPr>
        <w:t xml:space="preserve"> </w:t>
      </w:r>
      <w:r w:rsidRPr="00D94A58">
        <w:rPr>
          <w:rFonts w:asciiTheme="minorHAnsi" w:hAnsiTheme="minorHAnsi"/>
          <w:color w:val="auto"/>
        </w:rPr>
        <w:t xml:space="preserve">verbindt er zich toe om de archeologische vondsten: </w:t>
      </w:r>
    </w:p>
    <w:p w14:paraId="4D77B020" w14:textId="77777777" w:rsidR="003F64A8" w:rsidRPr="00D94A58" w:rsidRDefault="003F64A8" w:rsidP="009A4576">
      <w:pPr>
        <w:pStyle w:val="Default"/>
        <w:spacing w:after="126"/>
        <w:jc w:val="both"/>
        <w:rPr>
          <w:rFonts w:asciiTheme="minorHAnsi" w:hAnsiTheme="minorHAnsi"/>
          <w:color w:val="auto"/>
        </w:rPr>
      </w:pPr>
      <w:r w:rsidRPr="00D94A58">
        <w:rPr>
          <w:rFonts w:asciiTheme="minorHAnsi" w:hAnsiTheme="minorHAnsi"/>
          <w:color w:val="auto"/>
        </w:rPr>
        <w:t>a. Op een verantwoorde manier op te nemen, te bewaren en te beheren volgens de van kracht zijnde wet- en regelgeving voor erkende depots (</w:t>
      </w:r>
      <w:proofErr w:type="spellStart"/>
      <w:r w:rsidRPr="00D94A58">
        <w:rPr>
          <w:rFonts w:asciiTheme="minorHAnsi" w:hAnsiTheme="minorHAnsi"/>
          <w:color w:val="auto"/>
        </w:rPr>
        <w:t>Onroerenderfgoeddecreet</w:t>
      </w:r>
      <w:proofErr w:type="spellEnd"/>
      <w:r w:rsidRPr="00D94A58">
        <w:rPr>
          <w:rFonts w:asciiTheme="minorHAnsi" w:hAnsiTheme="minorHAnsi"/>
          <w:color w:val="auto"/>
        </w:rPr>
        <w:t xml:space="preserve"> van 12 juli 2013 en het </w:t>
      </w:r>
      <w:proofErr w:type="spellStart"/>
      <w:r w:rsidRPr="00D94A58">
        <w:rPr>
          <w:rFonts w:asciiTheme="minorHAnsi" w:hAnsiTheme="minorHAnsi"/>
          <w:color w:val="auto"/>
        </w:rPr>
        <w:t>Onroerenderfgoedbesluit</w:t>
      </w:r>
      <w:proofErr w:type="spellEnd"/>
      <w:r w:rsidRPr="00D94A58">
        <w:rPr>
          <w:rFonts w:asciiTheme="minorHAnsi" w:hAnsiTheme="minorHAnsi"/>
          <w:color w:val="auto"/>
        </w:rPr>
        <w:t xml:space="preserve"> van 16 mei 2014). </w:t>
      </w:r>
    </w:p>
    <w:p w14:paraId="03AC9671" w14:textId="77777777" w:rsidR="003F64A8" w:rsidRPr="00D94A58" w:rsidRDefault="003F64A8" w:rsidP="009A4576">
      <w:pPr>
        <w:pStyle w:val="Default"/>
        <w:jc w:val="both"/>
        <w:rPr>
          <w:rFonts w:asciiTheme="minorHAnsi" w:hAnsiTheme="minorHAnsi"/>
          <w:color w:val="auto"/>
        </w:rPr>
      </w:pPr>
      <w:r w:rsidRPr="00D94A58">
        <w:rPr>
          <w:rFonts w:asciiTheme="minorHAnsi" w:hAnsiTheme="minorHAnsi"/>
          <w:color w:val="auto"/>
        </w:rPr>
        <w:t xml:space="preserve">b. als één geheel te bewaren in het erkend </w:t>
      </w:r>
      <w:proofErr w:type="spellStart"/>
      <w:r w:rsidRPr="00D94A58">
        <w:rPr>
          <w:rFonts w:asciiTheme="minorHAnsi" w:hAnsiTheme="minorHAnsi"/>
          <w:color w:val="auto"/>
        </w:rPr>
        <w:t>Onroerenderfgoeddepot</w:t>
      </w:r>
      <w:proofErr w:type="spellEnd"/>
      <w:r w:rsidRPr="00D94A58">
        <w:rPr>
          <w:rFonts w:asciiTheme="minorHAnsi" w:hAnsiTheme="minorHAnsi"/>
          <w:color w:val="auto"/>
        </w:rPr>
        <w:t xml:space="preserve"> van </w:t>
      </w:r>
      <w:proofErr w:type="spellStart"/>
      <w:r w:rsidR="009A4576">
        <w:rPr>
          <w:rFonts w:asciiTheme="minorHAnsi" w:hAnsiTheme="minorHAnsi"/>
          <w:color w:val="auto"/>
        </w:rPr>
        <w:t>Erfpunt</w:t>
      </w:r>
      <w:proofErr w:type="spellEnd"/>
      <w:r w:rsidRPr="00D94A58">
        <w:rPr>
          <w:rFonts w:asciiTheme="minorHAnsi" w:hAnsiTheme="minorHAnsi"/>
          <w:color w:val="auto"/>
        </w:rPr>
        <w:t xml:space="preserve">. Conform de statuten van </w:t>
      </w:r>
      <w:proofErr w:type="spellStart"/>
      <w:r w:rsidR="009A4576">
        <w:rPr>
          <w:rFonts w:asciiTheme="minorHAnsi" w:hAnsiTheme="minorHAnsi"/>
          <w:color w:val="auto"/>
        </w:rPr>
        <w:t>Erfpunt</w:t>
      </w:r>
      <w:proofErr w:type="spellEnd"/>
      <w:r w:rsidR="009A4576" w:rsidRPr="00D94A58">
        <w:rPr>
          <w:rFonts w:asciiTheme="minorHAnsi" w:hAnsiTheme="minorHAnsi"/>
          <w:color w:val="auto"/>
        </w:rPr>
        <w:t xml:space="preserve"> </w:t>
      </w:r>
      <w:r w:rsidRPr="00D94A58">
        <w:rPr>
          <w:rFonts w:asciiTheme="minorHAnsi" w:hAnsiTheme="minorHAnsi"/>
          <w:color w:val="auto"/>
        </w:rPr>
        <w:t xml:space="preserve">kan de collectie nooit verkocht worden. </w:t>
      </w:r>
    </w:p>
    <w:p w14:paraId="0F142639" w14:textId="77777777" w:rsidR="003F64A8" w:rsidRPr="00D94A58" w:rsidRDefault="003F64A8" w:rsidP="003F64A8">
      <w:pPr>
        <w:pStyle w:val="Default"/>
        <w:rPr>
          <w:rFonts w:asciiTheme="minorHAnsi" w:hAnsiTheme="minorHAnsi"/>
          <w:color w:val="auto"/>
        </w:rPr>
      </w:pPr>
    </w:p>
    <w:p w14:paraId="130B22E4" w14:textId="77777777" w:rsidR="003F64A8" w:rsidRPr="00D94A58" w:rsidRDefault="003F64A8" w:rsidP="003F64A8">
      <w:pPr>
        <w:pStyle w:val="Default"/>
        <w:rPr>
          <w:rFonts w:asciiTheme="minorHAnsi" w:hAnsiTheme="minorHAnsi"/>
          <w:color w:val="auto"/>
        </w:rPr>
      </w:pPr>
      <w:r w:rsidRPr="00D94A58">
        <w:rPr>
          <w:rFonts w:asciiTheme="minorHAnsi" w:hAnsiTheme="minorHAnsi"/>
          <w:color w:val="auto"/>
        </w:rPr>
        <w:t xml:space="preserve">2.2. Beide partijen leven het </w:t>
      </w:r>
      <w:r w:rsidRPr="001341A3">
        <w:rPr>
          <w:rFonts w:asciiTheme="minorHAnsi" w:hAnsiTheme="minorHAnsi"/>
          <w:color w:val="auto"/>
        </w:rPr>
        <w:t>‘</w:t>
      </w:r>
      <w:r w:rsidRPr="001341A3">
        <w:rPr>
          <w:rFonts w:asciiTheme="minorHAnsi" w:hAnsiTheme="minorHAnsi"/>
          <w:i/>
          <w:iCs/>
          <w:color w:val="auto"/>
        </w:rPr>
        <w:t xml:space="preserve">Reglement voor de </w:t>
      </w:r>
      <w:r w:rsidR="001341A3" w:rsidRPr="001341A3">
        <w:rPr>
          <w:rFonts w:asciiTheme="minorHAnsi" w:hAnsiTheme="minorHAnsi"/>
          <w:i/>
          <w:iCs/>
          <w:color w:val="auto"/>
        </w:rPr>
        <w:t>overdracht</w:t>
      </w:r>
      <w:r w:rsidRPr="001341A3">
        <w:rPr>
          <w:rFonts w:asciiTheme="minorHAnsi" w:hAnsiTheme="minorHAnsi"/>
          <w:i/>
          <w:iCs/>
          <w:color w:val="auto"/>
        </w:rPr>
        <w:t xml:space="preserve"> van een archeologisch ensemble in het </w:t>
      </w:r>
      <w:proofErr w:type="spellStart"/>
      <w:r w:rsidRPr="001341A3">
        <w:rPr>
          <w:rFonts w:asciiTheme="minorHAnsi" w:hAnsiTheme="minorHAnsi"/>
          <w:i/>
          <w:iCs/>
          <w:color w:val="auto"/>
        </w:rPr>
        <w:t>Onroerenderfgoeddepot</w:t>
      </w:r>
      <w:proofErr w:type="spellEnd"/>
      <w:r w:rsidRPr="00D94A58">
        <w:rPr>
          <w:rFonts w:asciiTheme="minorHAnsi" w:hAnsiTheme="minorHAnsi"/>
          <w:i/>
          <w:iCs/>
          <w:color w:val="auto"/>
        </w:rPr>
        <w:t xml:space="preserve"> van </w:t>
      </w:r>
      <w:proofErr w:type="spellStart"/>
      <w:r w:rsidR="001341A3">
        <w:rPr>
          <w:rFonts w:asciiTheme="minorHAnsi" w:hAnsiTheme="minorHAnsi"/>
          <w:i/>
          <w:iCs/>
          <w:color w:val="auto"/>
        </w:rPr>
        <w:t>Erfpunt</w:t>
      </w:r>
      <w:proofErr w:type="spellEnd"/>
      <w:r w:rsidRPr="00D94A58">
        <w:rPr>
          <w:rFonts w:asciiTheme="minorHAnsi" w:hAnsiTheme="minorHAnsi"/>
          <w:i/>
          <w:iCs/>
          <w:color w:val="auto"/>
        </w:rPr>
        <w:t xml:space="preserve"> te </w:t>
      </w:r>
      <w:r w:rsidR="001341A3">
        <w:rPr>
          <w:rFonts w:asciiTheme="minorHAnsi" w:hAnsiTheme="minorHAnsi"/>
          <w:i/>
          <w:iCs/>
          <w:color w:val="auto"/>
        </w:rPr>
        <w:t>Sint-Niklaas’</w:t>
      </w:r>
      <w:r w:rsidRPr="00D94A58">
        <w:rPr>
          <w:rFonts w:asciiTheme="minorHAnsi" w:hAnsiTheme="minorHAnsi"/>
          <w:color w:val="auto"/>
        </w:rPr>
        <w:t xml:space="preserve"> dat onlosmakelijk verbonden is met deze overeenkomst, strikt na. </w:t>
      </w:r>
    </w:p>
    <w:p w14:paraId="2D463190" w14:textId="77777777" w:rsidR="009A4576" w:rsidRDefault="009A4576" w:rsidP="003F64A8">
      <w:pPr>
        <w:pStyle w:val="Default"/>
        <w:rPr>
          <w:rFonts w:asciiTheme="minorHAnsi" w:hAnsiTheme="minorHAnsi"/>
          <w:b/>
          <w:bCs/>
          <w:color w:val="auto"/>
        </w:rPr>
      </w:pPr>
    </w:p>
    <w:p w14:paraId="78E825A5" w14:textId="77777777" w:rsidR="003F64A8" w:rsidRPr="00D94A58" w:rsidRDefault="003F64A8" w:rsidP="003F64A8">
      <w:pPr>
        <w:pStyle w:val="Default"/>
        <w:rPr>
          <w:rFonts w:asciiTheme="minorHAnsi" w:hAnsiTheme="minorHAnsi"/>
          <w:color w:val="auto"/>
        </w:rPr>
      </w:pPr>
      <w:r w:rsidRPr="00D94A58">
        <w:rPr>
          <w:rFonts w:asciiTheme="minorHAnsi" w:hAnsiTheme="minorHAnsi"/>
          <w:b/>
          <w:bCs/>
          <w:color w:val="auto"/>
        </w:rPr>
        <w:t xml:space="preserve">Artikel 3: Specificaties </w:t>
      </w:r>
    </w:p>
    <w:p w14:paraId="7CF91DF4" w14:textId="77777777" w:rsidR="003F64A8" w:rsidRPr="00D94A58" w:rsidRDefault="003F64A8" w:rsidP="003F64A8">
      <w:pPr>
        <w:pStyle w:val="Default"/>
        <w:rPr>
          <w:rFonts w:asciiTheme="minorHAnsi" w:hAnsiTheme="minorHAnsi"/>
          <w:color w:val="auto"/>
        </w:rPr>
      </w:pPr>
      <w:r w:rsidRPr="00D94A58">
        <w:rPr>
          <w:rFonts w:asciiTheme="minorHAnsi" w:hAnsiTheme="minorHAnsi"/>
          <w:color w:val="auto"/>
        </w:rPr>
        <w:t xml:space="preserve">3.1. Volgende plaats werd aangegeven als plaats van bewaring door </w:t>
      </w:r>
      <w:proofErr w:type="spellStart"/>
      <w:r w:rsidR="001341A3">
        <w:rPr>
          <w:rFonts w:asciiTheme="minorHAnsi" w:hAnsiTheme="minorHAnsi"/>
          <w:color w:val="auto"/>
        </w:rPr>
        <w:t>Erfpunt</w:t>
      </w:r>
      <w:proofErr w:type="spellEnd"/>
      <w:r w:rsidRPr="00D94A58">
        <w:rPr>
          <w:rFonts w:asciiTheme="minorHAnsi" w:hAnsiTheme="minorHAnsi"/>
          <w:color w:val="auto"/>
        </w:rPr>
        <w:t xml:space="preserve">: </w:t>
      </w:r>
    </w:p>
    <w:p w14:paraId="7BFF12F2" w14:textId="77777777" w:rsidR="003F64A8" w:rsidRPr="00D94A58" w:rsidRDefault="003F64A8" w:rsidP="003F64A8">
      <w:pPr>
        <w:pStyle w:val="Default"/>
        <w:rPr>
          <w:rFonts w:asciiTheme="minorHAnsi" w:hAnsiTheme="minorHAnsi"/>
          <w:color w:val="auto"/>
        </w:rPr>
      </w:pPr>
      <w:r w:rsidRPr="00D94A58">
        <w:rPr>
          <w:rFonts w:asciiTheme="minorHAnsi" w:hAnsiTheme="minorHAnsi"/>
          <w:color w:val="auto"/>
        </w:rPr>
        <w:t xml:space="preserve">- Erkend </w:t>
      </w:r>
      <w:proofErr w:type="spellStart"/>
      <w:r w:rsidRPr="00D94A58">
        <w:rPr>
          <w:rFonts w:asciiTheme="minorHAnsi" w:hAnsiTheme="minorHAnsi"/>
          <w:color w:val="auto"/>
        </w:rPr>
        <w:t>Onroerenderfgoeddepot</w:t>
      </w:r>
      <w:proofErr w:type="spellEnd"/>
      <w:r w:rsidRPr="00D94A58">
        <w:rPr>
          <w:rFonts w:asciiTheme="minorHAnsi" w:hAnsiTheme="minorHAnsi"/>
          <w:color w:val="auto"/>
        </w:rPr>
        <w:t xml:space="preserve"> </w:t>
      </w:r>
      <w:r w:rsidR="001341A3">
        <w:rPr>
          <w:rFonts w:asciiTheme="minorHAnsi" w:hAnsiTheme="minorHAnsi"/>
          <w:color w:val="auto"/>
        </w:rPr>
        <w:t>Waasland</w:t>
      </w:r>
      <w:r w:rsidRPr="00D94A58">
        <w:rPr>
          <w:rFonts w:asciiTheme="minorHAnsi" w:hAnsiTheme="minorHAnsi"/>
          <w:color w:val="auto"/>
        </w:rPr>
        <w:t xml:space="preserve">, </w:t>
      </w:r>
      <w:proofErr w:type="spellStart"/>
      <w:r w:rsidR="001341A3">
        <w:rPr>
          <w:rFonts w:asciiTheme="minorHAnsi" w:hAnsiTheme="minorHAnsi"/>
          <w:color w:val="auto"/>
        </w:rPr>
        <w:t>Regentiestraat</w:t>
      </w:r>
      <w:proofErr w:type="spellEnd"/>
      <w:r w:rsidR="001341A3">
        <w:rPr>
          <w:rFonts w:asciiTheme="minorHAnsi" w:hAnsiTheme="minorHAnsi"/>
          <w:color w:val="auto"/>
        </w:rPr>
        <w:t xml:space="preserve"> 63</w:t>
      </w:r>
      <w:r w:rsidRPr="00D94A58">
        <w:rPr>
          <w:rFonts w:asciiTheme="minorHAnsi" w:hAnsiTheme="minorHAnsi"/>
          <w:color w:val="auto"/>
        </w:rPr>
        <w:t xml:space="preserve"> , </w:t>
      </w:r>
      <w:r w:rsidR="001341A3">
        <w:rPr>
          <w:rFonts w:asciiTheme="minorHAnsi" w:hAnsiTheme="minorHAnsi"/>
          <w:color w:val="auto"/>
        </w:rPr>
        <w:t>9100</w:t>
      </w:r>
      <w:r w:rsidRPr="00D94A58">
        <w:rPr>
          <w:rFonts w:asciiTheme="minorHAnsi" w:hAnsiTheme="minorHAnsi"/>
          <w:color w:val="auto"/>
        </w:rPr>
        <w:t xml:space="preserve"> </w:t>
      </w:r>
      <w:r w:rsidR="001341A3">
        <w:rPr>
          <w:rFonts w:asciiTheme="minorHAnsi" w:hAnsiTheme="minorHAnsi"/>
          <w:color w:val="auto"/>
        </w:rPr>
        <w:t>Sint-Niklaas</w:t>
      </w:r>
      <w:r w:rsidRPr="00D94A58">
        <w:rPr>
          <w:rFonts w:asciiTheme="minorHAnsi" w:hAnsiTheme="minorHAnsi"/>
          <w:color w:val="auto"/>
        </w:rPr>
        <w:t xml:space="preserve"> </w:t>
      </w:r>
    </w:p>
    <w:p w14:paraId="0386D11E" w14:textId="77777777" w:rsidR="003F64A8" w:rsidRPr="00D94A58" w:rsidRDefault="003F64A8" w:rsidP="003F64A8">
      <w:pPr>
        <w:pStyle w:val="Default"/>
        <w:rPr>
          <w:rFonts w:asciiTheme="minorHAnsi" w:hAnsiTheme="minorHAnsi"/>
          <w:color w:val="auto"/>
        </w:rPr>
      </w:pPr>
    </w:p>
    <w:p w14:paraId="66112178" w14:textId="77777777" w:rsidR="003F64A8" w:rsidRPr="00D94A58" w:rsidRDefault="003F64A8" w:rsidP="003F64A8">
      <w:pPr>
        <w:pStyle w:val="Default"/>
        <w:rPr>
          <w:rFonts w:asciiTheme="minorHAnsi" w:hAnsiTheme="minorHAnsi"/>
          <w:color w:val="auto"/>
        </w:rPr>
      </w:pPr>
      <w:r w:rsidRPr="00D94A58">
        <w:rPr>
          <w:rFonts w:asciiTheme="minorHAnsi" w:hAnsiTheme="minorHAnsi"/>
          <w:color w:val="auto"/>
        </w:rPr>
        <w:t xml:space="preserve">3.2. Algemene omschrijving van de collectie en de staat waarin ze zich bevindt: </w:t>
      </w:r>
    </w:p>
    <w:p w14:paraId="3A3DF3ED" w14:textId="4C362181" w:rsidR="003F64A8" w:rsidRPr="00D94A58" w:rsidRDefault="00A65729" w:rsidP="003F64A8">
      <w:pPr>
        <w:pStyle w:val="Default"/>
        <w:rPr>
          <w:rFonts w:asciiTheme="minorHAnsi" w:hAnsiTheme="minorHAnsi"/>
          <w:color w:val="auto"/>
        </w:rPr>
      </w:pPr>
      <w:r>
        <w:rPr>
          <w:rFonts w:asciiTheme="minorHAnsi" w:hAnsiTheme="minorHAnsi"/>
          <w:color w:val="auto"/>
        </w:rPr>
        <w:t>H</w:t>
      </w:r>
      <w:r>
        <w:rPr>
          <w:rFonts w:asciiTheme="minorHAnsi" w:hAnsiTheme="minorHAnsi"/>
          <w:color w:val="auto"/>
        </w:rPr>
        <w:t>et fundament van een Romeinse grafpijler in donkerblauwe kalksteen (</w:t>
      </w:r>
      <w:proofErr w:type="spellStart"/>
      <w:r>
        <w:rPr>
          <w:rFonts w:asciiTheme="minorHAnsi" w:hAnsiTheme="minorHAnsi"/>
          <w:color w:val="auto"/>
        </w:rPr>
        <w:t>crinoïdenkalksteen</w:t>
      </w:r>
      <w:proofErr w:type="spellEnd"/>
      <w:r>
        <w:rPr>
          <w:rFonts w:asciiTheme="minorHAnsi" w:hAnsiTheme="minorHAnsi"/>
          <w:color w:val="auto"/>
        </w:rPr>
        <w:t>) en de aanzet van de grafkamer met mortelvloer. De grafpijler heeft een rechthoekige plattegrond (190cm x 140 cm) waarin een grafkamer van 90 cm x 90 cm is uitgespaard die voorzien is van een mortelvloer</w:t>
      </w:r>
      <w:r>
        <w:rPr>
          <w:rFonts w:asciiTheme="minorHAnsi" w:hAnsiTheme="minorHAnsi"/>
          <w:color w:val="auto"/>
        </w:rPr>
        <w:t xml:space="preserve">. De zandlaag onder het fundament werd in 1994 geïnjecteerd met hars via een netwerk van </w:t>
      </w:r>
      <w:proofErr w:type="spellStart"/>
      <w:r>
        <w:rPr>
          <w:rFonts w:asciiTheme="minorHAnsi" w:hAnsiTheme="minorHAnsi"/>
          <w:color w:val="auto"/>
        </w:rPr>
        <w:t>strainerbuizen</w:t>
      </w:r>
      <w:proofErr w:type="spellEnd"/>
      <w:r>
        <w:rPr>
          <w:rFonts w:asciiTheme="minorHAnsi" w:hAnsiTheme="minorHAnsi"/>
          <w:color w:val="auto"/>
        </w:rPr>
        <w:t xml:space="preserve"> waarna het geheel werd gelicht en getransporteerd naar het koetshuis van kasteel </w:t>
      </w:r>
      <w:proofErr w:type="spellStart"/>
      <w:r>
        <w:rPr>
          <w:rFonts w:asciiTheme="minorHAnsi" w:hAnsiTheme="minorHAnsi"/>
          <w:color w:val="auto"/>
        </w:rPr>
        <w:t>Blauwendael</w:t>
      </w:r>
      <w:proofErr w:type="spellEnd"/>
      <w:r>
        <w:rPr>
          <w:rFonts w:asciiTheme="minorHAnsi" w:hAnsiTheme="minorHAnsi"/>
          <w:color w:val="auto"/>
        </w:rPr>
        <w:t xml:space="preserve"> in afwachting van een definitieve bestemming. </w:t>
      </w:r>
    </w:p>
    <w:p w14:paraId="75C3A42F" w14:textId="77777777" w:rsidR="003F64A8" w:rsidRPr="00D94A58" w:rsidRDefault="003F64A8" w:rsidP="003F64A8">
      <w:pPr>
        <w:pStyle w:val="Default"/>
        <w:rPr>
          <w:rFonts w:asciiTheme="minorHAnsi" w:hAnsiTheme="minorHAnsi"/>
          <w:color w:val="auto"/>
        </w:rPr>
      </w:pPr>
    </w:p>
    <w:p w14:paraId="6D7E9E26" w14:textId="77777777" w:rsidR="003F64A8" w:rsidRPr="00D94A58" w:rsidRDefault="003F64A8" w:rsidP="003F64A8">
      <w:pPr>
        <w:pStyle w:val="Default"/>
        <w:rPr>
          <w:rFonts w:asciiTheme="minorHAnsi" w:hAnsiTheme="minorHAnsi"/>
          <w:color w:val="auto"/>
        </w:rPr>
      </w:pPr>
      <w:r w:rsidRPr="00D94A58">
        <w:rPr>
          <w:rFonts w:asciiTheme="minorHAnsi" w:hAnsiTheme="minorHAnsi"/>
          <w:b/>
          <w:bCs/>
          <w:color w:val="auto"/>
        </w:rPr>
        <w:t xml:space="preserve">Artikel 4: Kostprijs </w:t>
      </w:r>
    </w:p>
    <w:p w14:paraId="2D861A68" w14:textId="77777777" w:rsidR="001341A3" w:rsidRDefault="003F64A8" w:rsidP="001341A3">
      <w:pPr>
        <w:pStyle w:val="Default"/>
        <w:jc w:val="both"/>
        <w:rPr>
          <w:rFonts w:asciiTheme="minorHAnsi" w:hAnsiTheme="minorHAnsi"/>
          <w:color w:val="auto"/>
        </w:rPr>
      </w:pPr>
      <w:r w:rsidRPr="00D94A58">
        <w:rPr>
          <w:rFonts w:asciiTheme="minorHAnsi" w:hAnsiTheme="minorHAnsi"/>
          <w:color w:val="auto"/>
        </w:rPr>
        <w:t>Er zijn geen kosten verbonden aan de opname van het archeologisch ensemble waarbij</w:t>
      </w:r>
    </w:p>
    <w:p w14:paraId="0CAFD257" w14:textId="77777777" w:rsidR="003F64A8" w:rsidRPr="00D94A58" w:rsidRDefault="001341A3" w:rsidP="001341A3">
      <w:pPr>
        <w:pStyle w:val="Default"/>
        <w:jc w:val="both"/>
        <w:rPr>
          <w:rFonts w:asciiTheme="minorHAnsi" w:hAnsiTheme="minorHAnsi"/>
          <w:color w:val="auto"/>
        </w:rPr>
      </w:pPr>
      <w:proofErr w:type="spellStart"/>
      <w:r>
        <w:rPr>
          <w:rFonts w:asciiTheme="minorHAnsi" w:hAnsiTheme="minorHAnsi"/>
          <w:color w:val="auto"/>
        </w:rPr>
        <w:t>Erfpunt</w:t>
      </w:r>
      <w:proofErr w:type="spellEnd"/>
      <w:r w:rsidRPr="00D94A58">
        <w:rPr>
          <w:rFonts w:asciiTheme="minorHAnsi" w:hAnsiTheme="minorHAnsi"/>
          <w:color w:val="auto"/>
        </w:rPr>
        <w:t xml:space="preserve"> </w:t>
      </w:r>
      <w:r w:rsidR="003F64A8" w:rsidRPr="00D94A58">
        <w:rPr>
          <w:rFonts w:asciiTheme="minorHAnsi" w:hAnsiTheme="minorHAnsi"/>
          <w:color w:val="auto"/>
        </w:rPr>
        <w:t xml:space="preserve">de nieuwe eigenaar wordt. </w:t>
      </w:r>
    </w:p>
    <w:p w14:paraId="5024FCD1" w14:textId="77777777" w:rsidR="009A4576" w:rsidRDefault="009A4576" w:rsidP="003F64A8">
      <w:pPr>
        <w:pStyle w:val="Default"/>
        <w:rPr>
          <w:rFonts w:asciiTheme="minorHAnsi" w:hAnsiTheme="minorHAnsi"/>
          <w:b/>
          <w:bCs/>
          <w:color w:val="auto"/>
        </w:rPr>
      </w:pPr>
    </w:p>
    <w:p w14:paraId="3603B405" w14:textId="77777777" w:rsidR="003F64A8" w:rsidRPr="00D94A58" w:rsidRDefault="003F64A8" w:rsidP="003F64A8">
      <w:pPr>
        <w:pStyle w:val="Default"/>
        <w:rPr>
          <w:rFonts w:asciiTheme="minorHAnsi" w:hAnsiTheme="minorHAnsi"/>
          <w:color w:val="auto"/>
        </w:rPr>
      </w:pPr>
      <w:r w:rsidRPr="00D94A58">
        <w:rPr>
          <w:rFonts w:asciiTheme="minorHAnsi" w:hAnsiTheme="minorHAnsi"/>
          <w:b/>
          <w:bCs/>
          <w:color w:val="auto"/>
        </w:rPr>
        <w:t xml:space="preserve">Artikel 5: Privacyverklaring </w:t>
      </w:r>
    </w:p>
    <w:p w14:paraId="471DF257" w14:textId="77777777" w:rsidR="003F64A8" w:rsidRPr="00D94A58" w:rsidRDefault="003F64A8" w:rsidP="001341A3">
      <w:pPr>
        <w:pStyle w:val="Default"/>
        <w:jc w:val="both"/>
        <w:rPr>
          <w:rFonts w:asciiTheme="minorHAnsi" w:hAnsiTheme="minorHAnsi"/>
          <w:color w:val="auto"/>
        </w:rPr>
      </w:pPr>
      <w:r w:rsidRPr="00D94A58">
        <w:rPr>
          <w:rFonts w:asciiTheme="minorHAnsi" w:hAnsiTheme="minorHAnsi"/>
          <w:color w:val="auto"/>
        </w:rPr>
        <w:t xml:space="preserve">5.1. Deze privacyverklaring regelt de verwerking van de persoons- en bedrijfsgebonden gegevens die via de overdracht van een archeologisch ensemble overgedragen worden aan </w:t>
      </w:r>
      <w:proofErr w:type="spellStart"/>
      <w:r w:rsidR="001341A3">
        <w:rPr>
          <w:rFonts w:asciiTheme="minorHAnsi" w:hAnsiTheme="minorHAnsi"/>
          <w:color w:val="auto"/>
        </w:rPr>
        <w:t>Erfpunt</w:t>
      </w:r>
      <w:proofErr w:type="spellEnd"/>
      <w:r w:rsidRPr="00D94A58">
        <w:rPr>
          <w:rFonts w:asciiTheme="minorHAnsi" w:hAnsiTheme="minorHAnsi"/>
          <w:color w:val="auto"/>
        </w:rPr>
        <w:t xml:space="preserve">. </w:t>
      </w:r>
    </w:p>
    <w:p w14:paraId="62E6DB3B" w14:textId="77777777" w:rsidR="009A4576" w:rsidRDefault="009A4576" w:rsidP="003F64A8">
      <w:pPr>
        <w:pStyle w:val="Default"/>
        <w:rPr>
          <w:rFonts w:asciiTheme="minorHAnsi" w:hAnsiTheme="minorHAnsi"/>
          <w:color w:val="auto"/>
        </w:rPr>
      </w:pPr>
    </w:p>
    <w:p w14:paraId="4D75484A" w14:textId="3A23AA10" w:rsidR="003F64A8" w:rsidRPr="00FB43C5" w:rsidRDefault="003F64A8" w:rsidP="001341A3">
      <w:pPr>
        <w:pStyle w:val="Default"/>
        <w:jc w:val="both"/>
        <w:rPr>
          <w:rFonts w:asciiTheme="minorHAnsi" w:hAnsiTheme="minorHAnsi"/>
          <w:color w:val="auto"/>
        </w:rPr>
      </w:pPr>
      <w:r w:rsidRPr="00D94A58">
        <w:rPr>
          <w:rFonts w:asciiTheme="minorHAnsi" w:hAnsiTheme="minorHAnsi"/>
          <w:color w:val="auto"/>
        </w:rPr>
        <w:t xml:space="preserve">5.2. De overgedragen persoons- en bedrijfsgebonden gegevens worden door </w:t>
      </w:r>
      <w:proofErr w:type="spellStart"/>
      <w:r w:rsidR="001341A3">
        <w:rPr>
          <w:rFonts w:asciiTheme="minorHAnsi" w:hAnsiTheme="minorHAnsi"/>
          <w:color w:val="auto"/>
        </w:rPr>
        <w:t>Erfpunt</w:t>
      </w:r>
      <w:proofErr w:type="spellEnd"/>
      <w:r w:rsidR="001341A3" w:rsidRPr="00D94A58">
        <w:rPr>
          <w:rFonts w:asciiTheme="minorHAnsi" w:hAnsiTheme="minorHAnsi"/>
          <w:color w:val="auto"/>
        </w:rPr>
        <w:t xml:space="preserve"> </w:t>
      </w:r>
      <w:r w:rsidRPr="00D94A58">
        <w:rPr>
          <w:rFonts w:asciiTheme="minorHAnsi" w:hAnsiTheme="minorHAnsi"/>
          <w:color w:val="auto"/>
        </w:rPr>
        <w:t>bewaard als metadata van het archeologisch ensemble. Deze data worden analoog bewaard bij het opgravingsarchief en digitaal bewaard in de interne depotdatabase</w:t>
      </w:r>
      <w:r w:rsidRPr="00FB43C5">
        <w:rPr>
          <w:rFonts w:asciiTheme="minorHAnsi" w:hAnsiTheme="minorHAnsi"/>
          <w:color w:val="auto"/>
          <w:sz w:val="22"/>
          <w:szCs w:val="22"/>
        </w:rPr>
        <w:t xml:space="preserve">. </w:t>
      </w:r>
      <w:r w:rsidR="00FB43C5" w:rsidRPr="00FB43C5">
        <w:rPr>
          <w:rFonts w:asciiTheme="minorHAnsi" w:hAnsiTheme="minorHAnsi"/>
        </w:rPr>
        <w:t>Deze databank wordt opgeslagen in het interne Cloud-systeem van de stad Sint-Niklaas</w:t>
      </w:r>
      <w:r w:rsidR="009808C4">
        <w:rPr>
          <w:rFonts w:asciiTheme="minorHAnsi" w:hAnsiTheme="minorHAnsi"/>
        </w:rPr>
        <w:t>.</w:t>
      </w:r>
    </w:p>
    <w:p w14:paraId="27632144" w14:textId="77777777" w:rsidR="009A4576" w:rsidRDefault="009A4576" w:rsidP="003F64A8">
      <w:pPr>
        <w:pStyle w:val="Default"/>
        <w:rPr>
          <w:rFonts w:asciiTheme="minorHAnsi" w:hAnsiTheme="minorHAnsi"/>
          <w:color w:val="auto"/>
        </w:rPr>
      </w:pPr>
    </w:p>
    <w:p w14:paraId="20FFF423" w14:textId="77777777" w:rsidR="003F64A8" w:rsidRPr="00D94A58" w:rsidRDefault="003F64A8" w:rsidP="00FB43C5">
      <w:pPr>
        <w:pStyle w:val="Default"/>
        <w:jc w:val="both"/>
        <w:rPr>
          <w:rFonts w:asciiTheme="minorHAnsi" w:hAnsiTheme="minorHAnsi"/>
          <w:color w:val="auto"/>
        </w:rPr>
      </w:pPr>
      <w:r w:rsidRPr="00D94A58">
        <w:rPr>
          <w:rFonts w:asciiTheme="minorHAnsi" w:hAnsiTheme="minorHAnsi"/>
          <w:color w:val="auto"/>
        </w:rPr>
        <w:t xml:space="preserve">5.3. Deze persoons- en bedrijfsgebonden gegevens zullen verwerkt worden conform een nieuwe Europese Verordening die privacy in de Europese lidstaten regelt: de Algemene Verordening Gegevensbescherming of kortweg de GDPR genaamd. Met deze verordening wil de Europese commissie de veiligheid van data bevorderen en persoonlijke informatie van Europese inwoners beschermen door de controle over persoonlijke data terug te geven aan het individu. De Algemene Verordening Gegevens-bescherming werd aangenomen in april 2016, trad in werking op 24 mei 2016 en is integraal toepasbaar vanaf 25 mei 2018. </w:t>
      </w:r>
    </w:p>
    <w:p w14:paraId="1645B2AB" w14:textId="77777777" w:rsidR="009A4576" w:rsidRDefault="009A4576" w:rsidP="003F64A8">
      <w:pPr>
        <w:pStyle w:val="Default"/>
        <w:rPr>
          <w:rFonts w:asciiTheme="minorHAnsi" w:hAnsiTheme="minorHAnsi"/>
          <w:color w:val="auto"/>
        </w:rPr>
      </w:pPr>
    </w:p>
    <w:p w14:paraId="0AE3F655" w14:textId="77777777" w:rsidR="003F64A8" w:rsidRPr="00D94A58" w:rsidRDefault="003F64A8" w:rsidP="00FB43C5">
      <w:pPr>
        <w:pStyle w:val="Default"/>
        <w:jc w:val="both"/>
        <w:rPr>
          <w:rFonts w:asciiTheme="minorHAnsi" w:hAnsiTheme="minorHAnsi"/>
          <w:color w:val="auto"/>
        </w:rPr>
      </w:pPr>
      <w:r w:rsidRPr="00D94A58">
        <w:rPr>
          <w:rFonts w:asciiTheme="minorHAnsi" w:hAnsiTheme="minorHAnsi"/>
          <w:color w:val="auto"/>
        </w:rPr>
        <w:t xml:space="preserve">5.4. De bedrijfsgebonden gegevens die door </w:t>
      </w:r>
      <w:proofErr w:type="spellStart"/>
      <w:r w:rsidR="00FB43C5">
        <w:rPr>
          <w:rFonts w:asciiTheme="minorHAnsi" w:hAnsiTheme="minorHAnsi"/>
          <w:color w:val="auto"/>
        </w:rPr>
        <w:t>Erfpunt</w:t>
      </w:r>
      <w:proofErr w:type="spellEnd"/>
      <w:r w:rsidR="00FB43C5" w:rsidRPr="00D94A58">
        <w:rPr>
          <w:rFonts w:asciiTheme="minorHAnsi" w:hAnsiTheme="minorHAnsi"/>
          <w:color w:val="auto"/>
        </w:rPr>
        <w:t xml:space="preserve"> </w:t>
      </w:r>
      <w:r w:rsidRPr="00D94A58">
        <w:rPr>
          <w:rFonts w:asciiTheme="minorHAnsi" w:hAnsiTheme="minorHAnsi"/>
          <w:color w:val="auto"/>
        </w:rPr>
        <w:t xml:space="preserve">bewaard en verwerkt worden zijn: naam van de instelling, adres van de instelling, algemeen telefoonnummer en algemeen e-mailadres van de instelling. </w:t>
      </w:r>
    </w:p>
    <w:p w14:paraId="666DD4CC" w14:textId="77777777" w:rsidR="009A4576" w:rsidRDefault="009A4576" w:rsidP="00FB43C5">
      <w:pPr>
        <w:pStyle w:val="Default"/>
        <w:jc w:val="both"/>
        <w:rPr>
          <w:rFonts w:asciiTheme="minorHAnsi" w:hAnsiTheme="minorHAnsi"/>
          <w:color w:val="auto"/>
        </w:rPr>
      </w:pPr>
    </w:p>
    <w:p w14:paraId="1E897F9C" w14:textId="77777777" w:rsidR="003F64A8" w:rsidRPr="00D94A58" w:rsidRDefault="003F64A8" w:rsidP="00FB43C5">
      <w:pPr>
        <w:pStyle w:val="Default"/>
        <w:jc w:val="both"/>
        <w:rPr>
          <w:rFonts w:asciiTheme="minorHAnsi" w:hAnsiTheme="minorHAnsi"/>
          <w:color w:val="auto"/>
        </w:rPr>
      </w:pPr>
      <w:r w:rsidRPr="00D94A58">
        <w:rPr>
          <w:rFonts w:asciiTheme="minorHAnsi" w:hAnsiTheme="minorHAnsi"/>
          <w:color w:val="auto"/>
        </w:rPr>
        <w:t xml:space="preserve">5.5. De persoonsgebonden gegevens die door </w:t>
      </w:r>
      <w:proofErr w:type="spellStart"/>
      <w:r w:rsidR="00FB43C5">
        <w:rPr>
          <w:rFonts w:asciiTheme="minorHAnsi" w:hAnsiTheme="minorHAnsi"/>
          <w:color w:val="auto"/>
        </w:rPr>
        <w:t>Erfpunt</w:t>
      </w:r>
      <w:proofErr w:type="spellEnd"/>
      <w:r w:rsidR="00FB43C5" w:rsidRPr="00D94A58">
        <w:rPr>
          <w:rFonts w:asciiTheme="minorHAnsi" w:hAnsiTheme="minorHAnsi"/>
          <w:color w:val="auto"/>
        </w:rPr>
        <w:t xml:space="preserve"> </w:t>
      </w:r>
      <w:r w:rsidRPr="00D94A58">
        <w:rPr>
          <w:rFonts w:asciiTheme="minorHAnsi" w:hAnsiTheme="minorHAnsi"/>
          <w:color w:val="auto"/>
        </w:rPr>
        <w:t xml:space="preserve">bewaard en verwerkt worden zijn: naam van de contactpersoon, adres van de contactpersoon, telefoonnummer van de contactpersoon en e-mailadres van de contactpersoon. </w:t>
      </w:r>
    </w:p>
    <w:p w14:paraId="1BF153EC" w14:textId="77777777" w:rsidR="009A4576" w:rsidRDefault="009A4576" w:rsidP="003F64A8">
      <w:pPr>
        <w:pStyle w:val="Default"/>
        <w:rPr>
          <w:rFonts w:asciiTheme="minorHAnsi" w:hAnsiTheme="minorHAnsi"/>
          <w:color w:val="auto"/>
        </w:rPr>
      </w:pPr>
    </w:p>
    <w:p w14:paraId="142D4CD2" w14:textId="77777777" w:rsidR="003F64A8" w:rsidRPr="00D94A58" w:rsidRDefault="003F64A8" w:rsidP="003F64A8">
      <w:pPr>
        <w:pStyle w:val="Default"/>
        <w:rPr>
          <w:rFonts w:asciiTheme="minorHAnsi" w:hAnsiTheme="minorHAnsi"/>
          <w:color w:val="auto"/>
        </w:rPr>
      </w:pPr>
      <w:r w:rsidRPr="00D94A58">
        <w:rPr>
          <w:rFonts w:asciiTheme="minorHAnsi" w:hAnsiTheme="minorHAnsi"/>
          <w:color w:val="auto"/>
        </w:rPr>
        <w:t xml:space="preserve">De gegevens van deze contactpersoon zijn: </w:t>
      </w:r>
    </w:p>
    <w:p w14:paraId="28E8BDBA" w14:textId="60491524" w:rsidR="003F64A8" w:rsidRPr="00D94A58" w:rsidRDefault="003F64A8" w:rsidP="003F64A8">
      <w:pPr>
        <w:pStyle w:val="Default"/>
        <w:rPr>
          <w:rFonts w:asciiTheme="minorHAnsi" w:hAnsiTheme="minorHAnsi"/>
          <w:color w:val="auto"/>
        </w:rPr>
      </w:pPr>
      <w:r w:rsidRPr="00D94A58">
        <w:rPr>
          <w:rFonts w:asciiTheme="minorHAnsi" w:hAnsiTheme="minorHAnsi"/>
          <w:color w:val="auto"/>
        </w:rPr>
        <w:t>[Naam]</w:t>
      </w:r>
      <w:r w:rsidR="00A65729">
        <w:rPr>
          <w:rFonts w:asciiTheme="minorHAnsi" w:hAnsiTheme="minorHAnsi"/>
          <w:color w:val="auto"/>
        </w:rPr>
        <w:t xml:space="preserve"> Gemeentebestuur van en te 9250 Waasmunster</w:t>
      </w:r>
      <w:r w:rsidRPr="00D94A58">
        <w:rPr>
          <w:rFonts w:asciiTheme="minorHAnsi" w:hAnsiTheme="minorHAnsi"/>
          <w:color w:val="auto"/>
        </w:rPr>
        <w:t xml:space="preserve"> </w:t>
      </w:r>
    </w:p>
    <w:p w14:paraId="03C34D35" w14:textId="24E6568F" w:rsidR="003F64A8" w:rsidRPr="00D94A58" w:rsidRDefault="003F64A8" w:rsidP="003F64A8">
      <w:pPr>
        <w:pStyle w:val="Default"/>
        <w:rPr>
          <w:rFonts w:asciiTheme="minorHAnsi" w:hAnsiTheme="minorHAnsi"/>
          <w:color w:val="auto"/>
        </w:rPr>
      </w:pPr>
      <w:r w:rsidRPr="00D94A58">
        <w:rPr>
          <w:rFonts w:asciiTheme="minorHAnsi" w:hAnsiTheme="minorHAnsi"/>
          <w:color w:val="auto"/>
        </w:rPr>
        <w:t>[Adres]</w:t>
      </w:r>
      <w:r w:rsidR="00A65729">
        <w:rPr>
          <w:rFonts w:asciiTheme="minorHAnsi" w:hAnsiTheme="minorHAnsi"/>
          <w:color w:val="auto"/>
        </w:rPr>
        <w:t xml:space="preserve"> Vierschaar 1 te 9250 Waasmunster</w:t>
      </w:r>
      <w:r w:rsidRPr="00D94A58">
        <w:rPr>
          <w:rFonts w:asciiTheme="minorHAnsi" w:hAnsiTheme="minorHAnsi"/>
          <w:color w:val="auto"/>
        </w:rPr>
        <w:t xml:space="preserve"> </w:t>
      </w:r>
    </w:p>
    <w:p w14:paraId="7675AC6A" w14:textId="2E85CFA4" w:rsidR="003F64A8" w:rsidRPr="00D94A58" w:rsidRDefault="003F64A8" w:rsidP="003F64A8">
      <w:pPr>
        <w:pStyle w:val="Default"/>
        <w:rPr>
          <w:rFonts w:asciiTheme="minorHAnsi" w:hAnsiTheme="minorHAnsi"/>
          <w:color w:val="auto"/>
        </w:rPr>
      </w:pPr>
      <w:r w:rsidRPr="00D94A58">
        <w:rPr>
          <w:rFonts w:asciiTheme="minorHAnsi" w:hAnsiTheme="minorHAnsi"/>
          <w:color w:val="auto"/>
        </w:rPr>
        <w:t>[Telefoon]</w:t>
      </w:r>
      <w:r w:rsidR="00A65729">
        <w:rPr>
          <w:rFonts w:asciiTheme="minorHAnsi" w:hAnsiTheme="minorHAnsi"/>
          <w:color w:val="auto"/>
        </w:rPr>
        <w:t xml:space="preserve"> 052/89 20 00</w:t>
      </w:r>
      <w:r w:rsidRPr="00D94A58">
        <w:rPr>
          <w:rFonts w:asciiTheme="minorHAnsi" w:hAnsiTheme="minorHAnsi"/>
          <w:color w:val="auto"/>
        </w:rPr>
        <w:t xml:space="preserve"> </w:t>
      </w:r>
    </w:p>
    <w:p w14:paraId="1B644743" w14:textId="062E9B90" w:rsidR="003F64A8" w:rsidRPr="00A65729" w:rsidRDefault="003F64A8" w:rsidP="003F64A8">
      <w:pPr>
        <w:pStyle w:val="Default"/>
        <w:rPr>
          <w:rFonts w:asciiTheme="minorHAnsi" w:hAnsiTheme="minorHAnsi"/>
          <w:color w:val="auto"/>
          <w:lang w:val="en-US"/>
        </w:rPr>
      </w:pPr>
      <w:r w:rsidRPr="00A65729">
        <w:rPr>
          <w:rFonts w:asciiTheme="minorHAnsi" w:hAnsiTheme="minorHAnsi"/>
          <w:color w:val="auto"/>
          <w:lang w:val="en-US"/>
        </w:rPr>
        <w:t>[E-mail]</w:t>
      </w:r>
      <w:r w:rsidR="00A65729" w:rsidRPr="00A65729">
        <w:rPr>
          <w:rFonts w:asciiTheme="minorHAnsi" w:hAnsiTheme="minorHAnsi"/>
          <w:color w:val="auto"/>
          <w:lang w:val="en-US"/>
        </w:rPr>
        <w:t xml:space="preserve"> informatie@waasmunster.be</w:t>
      </w:r>
      <w:r w:rsidRPr="00A65729">
        <w:rPr>
          <w:rFonts w:asciiTheme="minorHAnsi" w:hAnsiTheme="minorHAnsi"/>
          <w:color w:val="auto"/>
          <w:lang w:val="en-US"/>
        </w:rPr>
        <w:t xml:space="preserve"> </w:t>
      </w:r>
    </w:p>
    <w:p w14:paraId="50A6DE73" w14:textId="77777777" w:rsidR="00785FB8" w:rsidRPr="00A65729" w:rsidRDefault="00785FB8" w:rsidP="003F64A8">
      <w:pPr>
        <w:pStyle w:val="Default"/>
        <w:rPr>
          <w:rFonts w:asciiTheme="minorHAnsi" w:hAnsiTheme="minorHAnsi"/>
          <w:color w:val="auto"/>
          <w:lang w:val="en-US"/>
        </w:rPr>
      </w:pPr>
    </w:p>
    <w:p w14:paraId="2CB0CDD3" w14:textId="77777777" w:rsidR="00785FB8" w:rsidRPr="00A65729" w:rsidRDefault="00785FB8" w:rsidP="003F64A8">
      <w:pPr>
        <w:pStyle w:val="Default"/>
        <w:rPr>
          <w:rFonts w:asciiTheme="minorHAnsi" w:hAnsiTheme="minorHAnsi"/>
          <w:color w:val="auto"/>
          <w:lang w:val="en-US"/>
        </w:rPr>
      </w:pPr>
    </w:p>
    <w:p w14:paraId="15D4EEA6" w14:textId="77777777" w:rsidR="00785FB8" w:rsidRPr="00D94A58" w:rsidRDefault="00785FB8" w:rsidP="003F64A8">
      <w:pPr>
        <w:pStyle w:val="Default"/>
        <w:rPr>
          <w:rFonts w:asciiTheme="minorHAnsi" w:hAnsiTheme="minorHAnsi"/>
          <w:color w:val="auto"/>
        </w:rPr>
      </w:pPr>
      <w:r>
        <w:rPr>
          <w:rFonts w:asciiTheme="minorHAnsi" w:hAnsiTheme="minorHAnsi"/>
          <w:color w:val="auto"/>
        </w:rPr>
        <w:t xml:space="preserve">5.6. </w:t>
      </w:r>
      <w:r w:rsidRPr="00D94A58">
        <w:rPr>
          <w:rFonts w:asciiTheme="minorHAnsi" w:hAnsiTheme="minorHAnsi"/>
          <w:color w:val="auto"/>
        </w:rPr>
        <w:t xml:space="preserve">Enkel de vaste depotmedewerkers van </w:t>
      </w:r>
      <w:proofErr w:type="spellStart"/>
      <w:r>
        <w:rPr>
          <w:rFonts w:asciiTheme="minorHAnsi" w:hAnsiTheme="minorHAnsi"/>
          <w:color w:val="auto"/>
        </w:rPr>
        <w:t>Erfpunt</w:t>
      </w:r>
      <w:proofErr w:type="spellEnd"/>
      <w:r w:rsidRPr="00D94A58">
        <w:rPr>
          <w:rFonts w:asciiTheme="minorHAnsi" w:hAnsiTheme="minorHAnsi"/>
          <w:color w:val="auto"/>
        </w:rPr>
        <w:t xml:space="preserve"> zijn gemachtigd om de bedrijfs- en persoonsgebonden gegevens te bekijken, aan te vullen, aan te passen, te wissen en de gebruiken in het kader van de depotwerking.</w:t>
      </w:r>
    </w:p>
    <w:p w14:paraId="24D4055D" w14:textId="77777777" w:rsidR="00FB43C5" w:rsidRDefault="00FB43C5" w:rsidP="003F64A8">
      <w:pPr>
        <w:pStyle w:val="Default"/>
        <w:rPr>
          <w:rFonts w:asciiTheme="minorHAnsi" w:hAnsiTheme="minorHAnsi"/>
          <w:color w:val="auto"/>
        </w:rPr>
      </w:pPr>
    </w:p>
    <w:p w14:paraId="74DE76F5" w14:textId="77777777" w:rsidR="003F64A8" w:rsidRPr="00D94A58" w:rsidRDefault="003F64A8" w:rsidP="00FB43C5">
      <w:pPr>
        <w:pStyle w:val="Default"/>
        <w:jc w:val="both"/>
        <w:rPr>
          <w:rFonts w:asciiTheme="minorHAnsi" w:hAnsiTheme="minorHAnsi"/>
          <w:color w:val="auto"/>
        </w:rPr>
      </w:pPr>
      <w:r w:rsidRPr="00D94A58">
        <w:rPr>
          <w:rFonts w:asciiTheme="minorHAnsi" w:hAnsiTheme="minorHAnsi"/>
          <w:color w:val="auto"/>
        </w:rPr>
        <w:t xml:space="preserve">5.7. De depotdatabank wordt op alle dragers beveiligd door een paswoord dat enkel gekend is door de vaste depotmedewerkers van </w:t>
      </w:r>
      <w:proofErr w:type="spellStart"/>
      <w:r w:rsidR="00FB43C5">
        <w:rPr>
          <w:rFonts w:asciiTheme="minorHAnsi" w:hAnsiTheme="minorHAnsi"/>
          <w:color w:val="auto"/>
        </w:rPr>
        <w:t>Erfpunt</w:t>
      </w:r>
      <w:proofErr w:type="spellEnd"/>
      <w:r w:rsidRPr="00D94A58">
        <w:rPr>
          <w:rFonts w:asciiTheme="minorHAnsi" w:hAnsiTheme="minorHAnsi"/>
          <w:color w:val="auto"/>
        </w:rPr>
        <w:t xml:space="preserve">. Het Cloud-systeem wordt beveiligd door een gebruikersnaam en een paswoord die enkel gekend zijn door de bestuursleden van </w:t>
      </w:r>
      <w:proofErr w:type="spellStart"/>
      <w:r w:rsidR="00FB43C5">
        <w:rPr>
          <w:rFonts w:asciiTheme="minorHAnsi" w:hAnsiTheme="minorHAnsi"/>
          <w:color w:val="auto"/>
        </w:rPr>
        <w:t>Erfpunt</w:t>
      </w:r>
      <w:proofErr w:type="spellEnd"/>
      <w:r w:rsidRPr="00D94A58">
        <w:rPr>
          <w:rFonts w:asciiTheme="minorHAnsi" w:hAnsiTheme="minorHAnsi"/>
          <w:color w:val="auto"/>
        </w:rPr>
        <w:t xml:space="preserve">, de verantwoordelijke voor de ‘Dagelijkse Werking’ van </w:t>
      </w:r>
      <w:proofErr w:type="spellStart"/>
      <w:r w:rsidR="00FB43C5">
        <w:rPr>
          <w:rFonts w:asciiTheme="minorHAnsi" w:hAnsiTheme="minorHAnsi"/>
          <w:color w:val="auto"/>
        </w:rPr>
        <w:t>Erfpunt</w:t>
      </w:r>
      <w:proofErr w:type="spellEnd"/>
      <w:r w:rsidRPr="00D94A58">
        <w:rPr>
          <w:rFonts w:asciiTheme="minorHAnsi" w:hAnsiTheme="minorHAnsi"/>
          <w:color w:val="auto"/>
        </w:rPr>
        <w:t xml:space="preserve"> en de beheerder van de </w:t>
      </w:r>
      <w:r w:rsidR="00FB43C5">
        <w:rPr>
          <w:rFonts w:asciiTheme="minorHAnsi" w:hAnsiTheme="minorHAnsi"/>
          <w:color w:val="auto"/>
        </w:rPr>
        <w:t xml:space="preserve">interne </w:t>
      </w:r>
      <w:r w:rsidRPr="00D94A58">
        <w:rPr>
          <w:rFonts w:asciiTheme="minorHAnsi" w:hAnsiTheme="minorHAnsi"/>
          <w:color w:val="auto"/>
        </w:rPr>
        <w:t xml:space="preserve">Cloud, </w:t>
      </w:r>
      <w:r w:rsidR="00FB43C5">
        <w:rPr>
          <w:rFonts w:asciiTheme="minorHAnsi" w:hAnsiTheme="minorHAnsi"/>
          <w:color w:val="auto"/>
        </w:rPr>
        <w:t>de ICT dienst van de stad Sint-Niklaas</w:t>
      </w:r>
      <w:r w:rsidRPr="00D94A58">
        <w:rPr>
          <w:rFonts w:asciiTheme="minorHAnsi" w:hAnsiTheme="minorHAnsi"/>
          <w:color w:val="auto"/>
        </w:rPr>
        <w:t xml:space="preserve">. </w:t>
      </w:r>
    </w:p>
    <w:p w14:paraId="15867B5C" w14:textId="77777777" w:rsidR="00FB43C5" w:rsidRDefault="00FB43C5" w:rsidP="003F64A8">
      <w:pPr>
        <w:pStyle w:val="Default"/>
        <w:rPr>
          <w:rFonts w:asciiTheme="minorHAnsi" w:hAnsiTheme="minorHAnsi"/>
          <w:color w:val="auto"/>
        </w:rPr>
      </w:pPr>
    </w:p>
    <w:p w14:paraId="633730B1" w14:textId="77777777" w:rsidR="003F64A8" w:rsidRPr="00D94A58" w:rsidRDefault="003F64A8" w:rsidP="00FB43C5">
      <w:pPr>
        <w:pStyle w:val="Default"/>
        <w:jc w:val="both"/>
        <w:rPr>
          <w:rFonts w:asciiTheme="minorHAnsi" w:hAnsiTheme="minorHAnsi"/>
          <w:color w:val="auto"/>
        </w:rPr>
      </w:pPr>
      <w:r w:rsidRPr="00D94A58">
        <w:rPr>
          <w:rFonts w:asciiTheme="minorHAnsi" w:hAnsiTheme="minorHAnsi"/>
          <w:color w:val="auto"/>
        </w:rPr>
        <w:t xml:space="preserve">5.8. De bedrijfs- en persoonsgebonden gegevens zijn enkel bedoeld voor intern depotgebruik en zullen op geen enkele wijze openbaar gemaakt worden of meegedeeld/verkocht worden aan derden. Concreet zullen deze gegevens enkel gebruikt worden om de oorspronkelijke eigenaar van het archeologisch ensemble te traceren (historiek van een archeologisch ensemble) en er contact mee op te nemen in het kader van de werking van het depot. </w:t>
      </w:r>
    </w:p>
    <w:p w14:paraId="5753DFF3" w14:textId="77777777" w:rsidR="00FB43C5" w:rsidRDefault="00FB43C5" w:rsidP="003F64A8">
      <w:pPr>
        <w:pStyle w:val="Default"/>
        <w:rPr>
          <w:rFonts w:asciiTheme="minorHAnsi" w:hAnsiTheme="minorHAnsi"/>
          <w:color w:val="auto"/>
        </w:rPr>
      </w:pPr>
    </w:p>
    <w:p w14:paraId="47C34B76" w14:textId="77777777" w:rsidR="003F64A8" w:rsidRPr="00D94A58" w:rsidRDefault="003F64A8" w:rsidP="003F64A8">
      <w:pPr>
        <w:pStyle w:val="Default"/>
        <w:rPr>
          <w:rFonts w:asciiTheme="minorHAnsi" w:hAnsiTheme="minorHAnsi"/>
          <w:color w:val="auto"/>
        </w:rPr>
      </w:pPr>
      <w:r w:rsidRPr="00D94A58">
        <w:rPr>
          <w:rFonts w:asciiTheme="minorHAnsi" w:hAnsiTheme="minorHAnsi"/>
          <w:color w:val="auto"/>
        </w:rPr>
        <w:lastRenderedPageBreak/>
        <w:t xml:space="preserve">5.9. Volgende rechten zijn van toepassing: </w:t>
      </w:r>
    </w:p>
    <w:p w14:paraId="2A32D412" w14:textId="77777777" w:rsidR="003F64A8" w:rsidRPr="00D94A58" w:rsidRDefault="003F64A8" w:rsidP="00FB43C5">
      <w:pPr>
        <w:pStyle w:val="Default"/>
        <w:jc w:val="both"/>
        <w:rPr>
          <w:rFonts w:asciiTheme="minorHAnsi" w:hAnsiTheme="minorHAnsi"/>
          <w:color w:val="auto"/>
        </w:rPr>
      </w:pPr>
      <w:r w:rsidRPr="00D94A58">
        <w:rPr>
          <w:rFonts w:asciiTheme="minorHAnsi" w:hAnsiTheme="minorHAnsi"/>
          <w:color w:val="auto"/>
        </w:rPr>
        <w:t xml:space="preserve">+ Recht op informatie: de oorspronkelijke eigenaar heeft recht op informatie omtrent de aard van de verwerking van de bedrijfsgegevens en de persoonsgegevens, de aard van de bewaarde persoonsgegevens, de reden waarom deze gegevens bewaard worden en de aard van het gebruik van deze gegevens. </w:t>
      </w:r>
    </w:p>
    <w:p w14:paraId="7AFE8715" w14:textId="77777777" w:rsidR="006E5C9E" w:rsidRDefault="006E5C9E" w:rsidP="00FB43C5">
      <w:pPr>
        <w:pStyle w:val="Default"/>
        <w:jc w:val="both"/>
        <w:rPr>
          <w:rFonts w:asciiTheme="minorHAnsi" w:hAnsiTheme="minorHAnsi"/>
          <w:color w:val="auto"/>
        </w:rPr>
      </w:pPr>
    </w:p>
    <w:p w14:paraId="11913AF3" w14:textId="5A8357BB" w:rsidR="003F64A8" w:rsidRPr="00D94A58" w:rsidRDefault="003F64A8" w:rsidP="00FB43C5">
      <w:pPr>
        <w:pStyle w:val="Default"/>
        <w:jc w:val="both"/>
        <w:rPr>
          <w:rFonts w:asciiTheme="minorHAnsi" w:hAnsiTheme="minorHAnsi"/>
          <w:color w:val="auto"/>
        </w:rPr>
      </w:pPr>
      <w:r w:rsidRPr="00D94A58">
        <w:rPr>
          <w:rFonts w:asciiTheme="minorHAnsi" w:hAnsiTheme="minorHAnsi"/>
          <w:color w:val="auto"/>
        </w:rPr>
        <w:t xml:space="preserve">+ Recht van toegang en inzage: de oorspronkelijke eigenaar heeft het recht om op elk moment gratis kennis te nemen van de bewaarde persoons- en bedrijfsgegevens, alsook van het gebruik dat </w:t>
      </w:r>
      <w:proofErr w:type="spellStart"/>
      <w:r w:rsidR="009808C4">
        <w:rPr>
          <w:rFonts w:asciiTheme="minorHAnsi" w:hAnsiTheme="minorHAnsi"/>
          <w:color w:val="auto"/>
        </w:rPr>
        <w:t>Erfpunt</w:t>
      </w:r>
      <w:proofErr w:type="spellEnd"/>
      <w:r w:rsidRPr="00D94A58">
        <w:rPr>
          <w:rFonts w:asciiTheme="minorHAnsi" w:hAnsiTheme="minorHAnsi"/>
          <w:color w:val="auto"/>
        </w:rPr>
        <w:t xml:space="preserve"> van deze gegevens maakt. </w:t>
      </w:r>
    </w:p>
    <w:p w14:paraId="0B8F3BBF" w14:textId="77777777" w:rsidR="006E5C9E" w:rsidRDefault="006E5C9E" w:rsidP="00FB43C5">
      <w:pPr>
        <w:pStyle w:val="Default"/>
        <w:jc w:val="both"/>
        <w:rPr>
          <w:rFonts w:asciiTheme="minorHAnsi" w:hAnsiTheme="minorHAnsi"/>
          <w:color w:val="auto"/>
        </w:rPr>
      </w:pPr>
    </w:p>
    <w:p w14:paraId="10F3BC19" w14:textId="0C036ECB" w:rsidR="003F64A8" w:rsidRPr="00D94A58" w:rsidRDefault="003F64A8" w:rsidP="00FB43C5">
      <w:pPr>
        <w:pStyle w:val="Default"/>
        <w:jc w:val="both"/>
        <w:rPr>
          <w:rFonts w:asciiTheme="minorHAnsi" w:hAnsiTheme="minorHAnsi"/>
          <w:color w:val="auto"/>
        </w:rPr>
      </w:pPr>
      <w:r w:rsidRPr="00D94A58">
        <w:rPr>
          <w:rFonts w:asciiTheme="minorHAnsi" w:hAnsiTheme="minorHAnsi"/>
          <w:color w:val="auto"/>
        </w:rPr>
        <w:t xml:space="preserve">+ Recht van verbetering en verwijdering: de oorspronkelijke eigenaar heeft steeds het recht om </w:t>
      </w:r>
      <w:proofErr w:type="spellStart"/>
      <w:r w:rsidR="009808C4">
        <w:rPr>
          <w:rFonts w:asciiTheme="minorHAnsi" w:hAnsiTheme="minorHAnsi"/>
          <w:color w:val="auto"/>
        </w:rPr>
        <w:t>Erfpunt</w:t>
      </w:r>
      <w:proofErr w:type="spellEnd"/>
      <w:r w:rsidRPr="00D94A58">
        <w:rPr>
          <w:rFonts w:asciiTheme="minorHAnsi" w:hAnsiTheme="minorHAnsi"/>
          <w:color w:val="auto"/>
        </w:rPr>
        <w:t xml:space="preserve"> te verzoeken om persoons- en bedrijfsgegevens te verbeteren, aan te vullen of te verwijderen. </w:t>
      </w:r>
    </w:p>
    <w:p w14:paraId="7183B6EA" w14:textId="77777777" w:rsidR="006E5C9E" w:rsidRDefault="006E5C9E" w:rsidP="00FB43C5">
      <w:pPr>
        <w:pStyle w:val="Default"/>
        <w:jc w:val="both"/>
        <w:rPr>
          <w:rFonts w:asciiTheme="minorHAnsi" w:hAnsiTheme="minorHAnsi"/>
          <w:color w:val="auto"/>
        </w:rPr>
      </w:pPr>
    </w:p>
    <w:p w14:paraId="650D12CF" w14:textId="2F5DA69D" w:rsidR="003F64A8" w:rsidRPr="00D94A58" w:rsidRDefault="003F64A8" w:rsidP="00FB43C5">
      <w:pPr>
        <w:pStyle w:val="Default"/>
        <w:jc w:val="both"/>
        <w:rPr>
          <w:rFonts w:asciiTheme="minorHAnsi" w:hAnsiTheme="minorHAnsi"/>
          <w:color w:val="auto"/>
        </w:rPr>
      </w:pPr>
      <w:r w:rsidRPr="00D94A58">
        <w:rPr>
          <w:rFonts w:asciiTheme="minorHAnsi" w:hAnsiTheme="minorHAnsi"/>
          <w:color w:val="auto"/>
        </w:rPr>
        <w:t xml:space="preserve">+ Recht van verzet: de oorspronkelijke eigenaar beschikt eveneens over een recht van verzet tegen de verwerking van de persoonsgegevens en organisatiegegevens voor direct marketing, verwerking op basis van gerechtvaardigde gronden en de verwerking van persoonsgegevens voor wetenschappelijk of historisch onderzoek of indien hij andere ernstige en rechtmatige redenen zou hebben. De oorspronkelijke eigenaar kan zich niet verzetten tegen de verwerking van persoonsgegevens indien deze verwerking noodzakelijk is voor de uitvoering van de overeenkomst en de nakoming door </w:t>
      </w:r>
      <w:proofErr w:type="spellStart"/>
      <w:r w:rsidR="009808C4">
        <w:rPr>
          <w:rFonts w:asciiTheme="minorHAnsi" w:hAnsiTheme="minorHAnsi"/>
          <w:color w:val="auto"/>
        </w:rPr>
        <w:t>Erfpunt</w:t>
      </w:r>
      <w:proofErr w:type="spellEnd"/>
      <w:r w:rsidRPr="00D94A58">
        <w:rPr>
          <w:rFonts w:asciiTheme="minorHAnsi" w:hAnsiTheme="minorHAnsi"/>
          <w:color w:val="auto"/>
        </w:rPr>
        <w:t xml:space="preserve"> van haar contractuele en wettelijke verplichtingen. </w:t>
      </w:r>
    </w:p>
    <w:p w14:paraId="41978D4E" w14:textId="77777777" w:rsidR="006E5C9E" w:rsidRDefault="006E5C9E" w:rsidP="00FB43C5">
      <w:pPr>
        <w:pStyle w:val="Default"/>
        <w:jc w:val="both"/>
        <w:rPr>
          <w:rFonts w:asciiTheme="minorHAnsi" w:hAnsiTheme="minorHAnsi"/>
          <w:color w:val="auto"/>
        </w:rPr>
      </w:pPr>
    </w:p>
    <w:p w14:paraId="6E14B7B5" w14:textId="77777777" w:rsidR="003F64A8" w:rsidRPr="00D94A58" w:rsidRDefault="003F64A8" w:rsidP="00FB43C5">
      <w:pPr>
        <w:pStyle w:val="Default"/>
        <w:jc w:val="both"/>
        <w:rPr>
          <w:rFonts w:asciiTheme="minorHAnsi" w:hAnsiTheme="minorHAnsi"/>
          <w:color w:val="auto"/>
        </w:rPr>
      </w:pPr>
      <w:r w:rsidRPr="00D94A58">
        <w:rPr>
          <w:rFonts w:asciiTheme="minorHAnsi" w:hAnsiTheme="minorHAnsi"/>
          <w:color w:val="auto"/>
        </w:rPr>
        <w:t xml:space="preserve">+ Recht om vergeten te worden: elke oorspronkelijke eigenaar heeft in sommige gevallen het recht om de verwijdering van persoonsgegevens te verkrijgen. Dit recht is van toepassing in de volgende gevallen: </w:t>
      </w:r>
    </w:p>
    <w:p w14:paraId="7C28D881" w14:textId="77777777" w:rsidR="00EE1DBC" w:rsidRDefault="003F64A8" w:rsidP="00EE1DBC">
      <w:pPr>
        <w:pStyle w:val="Default"/>
        <w:jc w:val="both"/>
        <w:rPr>
          <w:rFonts w:asciiTheme="minorHAnsi" w:hAnsiTheme="minorHAnsi"/>
          <w:color w:val="auto"/>
        </w:rPr>
      </w:pPr>
      <w:r w:rsidRPr="00D94A58">
        <w:rPr>
          <w:rFonts w:asciiTheme="minorHAnsi" w:hAnsiTheme="minorHAnsi"/>
          <w:color w:val="auto"/>
        </w:rPr>
        <w:t xml:space="preserve">- de gegevens zijn niet langer nodig voor de doeleinden waarvoor de gegevens werden ingezameld, </w:t>
      </w:r>
    </w:p>
    <w:p w14:paraId="0B38AAF8" w14:textId="1C3A1AF5" w:rsidR="00AD1730" w:rsidRPr="00D94A58" w:rsidRDefault="00AD1730" w:rsidP="00EE1DBC">
      <w:pPr>
        <w:pStyle w:val="Default"/>
        <w:jc w:val="both"/>
        <w:rPr>
          <w:rFonts w:asciiTheme="minorHAnsi" w:hAnsiTheme="minorHAnsi"/>
          <w:color w:val="auto"/>
        </w:rPr>
      </w:pPr>
      <w:r w:rsidRPr="00D94A58">
        <w:rPr>
          <w:rFonts w:asciiTheme="minorHAnsi" w:hAnsiTheme="minorHAnsi"/>
          <w:color w:val="auto"/>
        </w:rPr>
        <w:t xml:space="preserve">- de betrokkene trekt zijn toestemming voor de verwerking van de persoonsgegevens in en er is geen andere rechtsgrond voor de verwerking, </w:t>
      </w:r>
    </w:p>
    <w:p w14:paraId="18039276" w14:textId="77777777" w:rsidR="00AD1730" w:rsidRPr="00D94A58" w:rsidRDefault="00AD1730" w:rsidP="00AD1730">
      <w:pPr>
        <w:pStyle w:val="Default"/>
        <w:rPr>
          <w:rFonts w:asciiTheme="minorHAnsi" w:hAnsiTheme="minorHAnsi"/>
          <w:color w:val="auto"/>
        </w:rPr>
      </w:pPr>
      <w:r w:rsidRPr="00D94A58">
        <w:rPr>
          <w:rFonts w:asciiTheme="minorHAnsi" w:hAnsiTheme="minorHAnsi"/>
          <w:color w:val="auto"/>
        </w:rPr>
        <w:t xml:space="preserve">- de betrokkene maakt bezwaar tegen de verwerking, </w:t>
      </w:r>
    </w:p>
    <w:p w14:paraId="5C166C57" w14:textId="77777777" w:rsidR="00AD1730" w:rsidRPr="00D94A58" w:rsidRDefault="00AD1730" w:rsidP="00AD1730">
      <w:pPr>
        <w:pStyle w:val="Default"/>
        <w:rPr>
          <w:rFonts w:asciiTheme="minorHAnsi" w:hAnsiTheme="minorHAnsi"/>
          <w:color w:val="auto"/>
        </w:rPr>
      </w:pPr>
      <w:r w:rsidRPr="00D94A58">
        <w:rPr>
          <w:rFonts w:asciiTheme="minorHAnsi" w:hAnsiTheme="minorHAnsi"/>
          <w:color w:val="auto"/>
        </w:rPr>
        <w:t xml:space="preserve">- de persoonsgegevens van de betrokkene werden onrechtmatig verwerkt, </w:t>
      </w:r>
    </w:p>
    <w:p w14:paraId="63473DA4" w14:textId="77777777" w:rsidR="00AD1730" w:rsidRPr="00D94A58" w:rsidRDefault="00AD1730" w:rsidP="00AD1730">
      <w:pPr>
        <w:pStyle w:val="Default"/>
        <w:jc w:val="both"/>
        <w:rPr>
          <w:rFonts w:asciiTheme="minorHAnsi" w:hAnsiTheme="minorHAnsi"/>
          <w:color w:val="auto"/>
        </w:rPr>
      </w:pPr>
      <w:r w:rsidRPr="00D94A58">
        <w:rPr>
          <w:rFonts w:asciiTheme="minorHAnsi" w:hAnsiTheme="minorHAnsi"/>
          <w:color w:val="auto"/>
        </w:rPr>
        <w:t xml:space="preserve">- de persoonsgegevens moeten gewist worden om te voldoen aan een wettelijke verplichting volgens het Unierecht of volgens nationale wetgeving, </w:t>
      </w:r>
    </w:p>
    <w:p w14:paraId="3F1495F8" w14:textId="77777777" w:rsidR="00AD1730" w:rsidRPr="00D94A58" w:rsidRDefault="00AD1730" w:rsidP="00AD1730">
      <w:pPr>
        <w:pStyle w:val="Default"/>
        <w:jc w:val="both"/>
        <w:rPr>
          <w:rFonts w:asciiTheme="minorHAnsi" w:hAnsiTheme="minorHAnsi"/>
          <w:color w:val="auto"/>
        </w:rPr>
      </w:pPr>
      <w:r w:rsidRPr="00D94A58">
        <w:rPr>
          <w:rFonts w:asciiTheme="minorHAnsi" w:hAnsiTheme="minorHAnsi"/>
          <w:color w:val="auto"/>
        </w:rPr>
        <w:t xml:space="preserve">- de persoonsgegevens werden verzameld in verband met het aanbod van diensten aan kinderen. </w:t>
      </w:r>
    </w:p>
    <w:p w14:paraId="13CA1952" w14:textId="77777777" w:rsidR="00AD1730" w:rsidRDefault="00AD1730" w:rsidP="00AD1730">
      <w:pPr>
        <w:pStyle w:val="Default"/>
        <w:rPr>
          <w:rFonts w:asciiTheme="minorHAnsi" w:hAnsiTheme="minorHAnsi"/>
          <w:color w:val="auto"/>
        </w:rPr>
      </w:pPr>
    </w:p>
    <w:p w14:paraId="4B3A2A8B" w14:textId="77777777" w:rsidR="00AD1730" w:rsidRPr="00D94A58" w:rsidRDefault="00AD1730" w:rsidP="00AD1730">
      <w:pPr>
        <w:pStyle w:val="Default"/>
        <w:jc w:val="both"/>
        <w:rPr>
          <w:rFonts w:asciiTheme="minorHAnsi" w:hAnsiTheme="minorHAnsi"/>
          <w:color w:val="auto"/>
        </w:rPr>
      </w:pPr>
      <w:r w:rsidRPr="00D94A58">
        <w:rPr>
          <w:rFonts w:asciiTheme="minorHAnsi" w:hAnsiTheme="minorHAnsi"/>
          <w:color w:val="auto"/>
        </w:rPr>
        <w:t xml:space="preserve">+ Recht op </w:t>
      </w:r>
      <w:proofErr w:type="spellStart"/>
      <w:r w:rsidRPr="00D94A58">
        <w:rPr>
          <w:rFonts w:asciiTheme="minorHAnsi" w:hAnsiTheme="minorHAnsi"/>
          <w:color w:val="auto"/>
        </w:rPr>
        <w:t>portabiliteit</w:t>
      </w:r>
      <w:proofErr w:type="spellEnd"/>
      <w:r w:rsidRPr="00D94A58">
        <w:rPr>
          <w:rFonts w:asciiTheme="minorHAnsi" w:hAnsiTheme="minorHAnsi"/>
          <w:color w:val="auto"/>
        </w:rPr>
        <w:t xml:space="preserve">: elke oorspronkelijke eigenaar heeft het recht om de verstrekte persoonlijke gegevens in een gestructureerde, gangbare en machine-leesbare vorm te kunnen krijgen waarna ze zelf kunnen opslaan of aan een ander bedrijf kunnen overdragen. Op die manier heeft elk lid meer controle over zijn/haar data en kan er gemakkelijker overgestapt worden naar een andere dienstverlener. </w:t>
      </w:r>
    </w:p>
    <w:p w14:paraId="117EE27A" w14:textId="77777777" w:rsidR="00AD1730" w:rsidRDefault="00AD1730" w:rsidP="00AD1730">
      <w:pPr>
        <w:pStyle w:val="Default"/>
        <w:jc w:val="both"/>
        <w:rPr>
          <w:rFonts w:asciiTheme="minorHAnsi" w:hAnsiTheme="minorHAnsi"/>
          <w:color w:val="auto"/>
        </w:rPr>
      </w:pPr>
    </w:p>
    <w:p w14:paraId="4BC31CD7" w14:textId="77777777" w:rsidR="00AD1730" w:rsidRPr="00D94A58" w:rsidRDefault="00AD1730" w:rsidP="00AD1730">
      <w:pPr>
        <w:pStyle w:val="Default"/>
        <w:jc w:val="both"/>
        <w:rPr>
          <w:rFonts w:asciiTheme="minorHAnsi" w:hAnsiTheme="minorHAnsi"/>
          <w:color w:val="auto"/>
        </w:rPr>
      </w:pPr>
      <w:r>
        <w:rPr>
          <w:rFonts w:asciiTheme="minorHAnsi" w:hAnsiTheme="minorHAnsi"/>
          <w:color w:val="auto"/>
        </w:rPr>
        <w:t xml:space="preserve">+ </w:t>
      </w:r>
      <w:r w:rsidRPr="00D94A58">
        <w:rPr>
          <w:rFonts w:asciiTheme="minorHAnsi" w:hAnsiTheme="minorHAnsi"/>
          <w:color w:val="auto"/>
        </w:rPr>
        <w:t xml:space="preserve">Uitoefening van rechten: de oorspronkelijke eigenaar kan zijn rechten uitoefenen door </w:t>
      </w:r>
      <w:proofErr w:type="spellStart"/>
      <w:r>
        <w:rPr>
          <w:rFonts w:asciiTheme="minorHAnsi" w:hAnsiTheme="minorHAnsi"/>
          <w:color w:val="auto"/>
        </w:rPr>
        <w:t>Erfpunt</w:t>
      </w:r>
      <w:proofErr w:type="spellEnd"/>
      <w:r w:rsidRPr="00D94A58">
        <w:rPr>
          <w:rFonts w:asciiTheme="minorHAnsi" w:hAnsiTheme="minorHAnsi"/>
          <w:color w:val="auto"/>
        </w:rPr>
        <w:t xml:space="preserve"> te contacteren per mail op </w:t>
      </w:r>
      <w:r>
        <w:rPr>
          <w:rFonts w:asciiTheme="minorHAnsi" w:hAnsiTheme="minorHAnsi"/>
          <w:color w:val="auto"/>
        </w:rPr>
        <w:t>collectiebeheer</w:t>
      </w:r>
      <w:r w:rsidRPr="00D94A58">
        <w:rPr>
          <w:rFonts w:asciiTheme="minorHAnsi" w:hAnsiTheme="minorHAnsi"/>
          <w:color w:val="auto"/>
        </w:rPr>
        <w:t>@</w:t>
      </w:r>
      <w:r>
        <w:rPr>
          <w:rFonts w:asciiTheme="minorHAnsi" w:hAnsiTheme="minorHAnsi"/>
          <w:color w:val="auto"/>
        </w:rPr>
        <w:t>erfpunt</w:t>
      </w:r>
      <w:r w:rsidRPr="00D94A58">
        <w:rPr>
          <w:rFonts w:asciiTheme="minorHAnsi" w:hAnsiTheme="minorHAnsi"/>
          <w:color w:val="auto"/>
        </w:rPr>
        <w:t xml:space="preserve">.be of per brief op het </w:t>
      </w:r>
      <w:r w:rsidRPr="00D94A58">
        <w:rPr>
          <w:rFonts w:asciiTheme="minorHAnsi" w:hAnsiTheme="minorHAnsi"/>
          <w:color w:val="auto"/>
        </w:rPr>
        <w:lastRenderedPageBreak/>
        <w:t>onderstaand adres</w:t>
      </w:r>
      <w:r>
        <w:rPr>
          <w:rFonts w:asciiTheme="minorHAnsi" w:hAnsiTheme="minorHAnsi"/>
          <w:color w:val="auto"/>
        </w:rPr>
        <w:t xml:space="preserve">: </w:t>
      </w:r>
      <w:proofErr w:type="spellStart"/>
      <w:r>
        <w:rPr>
          <w:rFonts w:asciiTheme="minorHAnsi" w:hAnsiTheme="minorHAnsi"/>
          <w:color w:val="auto"/>
        </w:rPr>
        <w:t>Regentiestraat</w:t>
      </w:r>
      <w:proofErr w:type="spellEnd"/>
      <w:r>
        <w:rPr>
          <w:rFonts w:asciiTheme="minorHAnsi" w:hAnsiTheme="minorHAnsi"/>
          <w:color w:val="auto"/>
        </w:rPr>
        <w:t xml:space="preserve"> 63</w:t>
      </w:r>
      <w:r w:rsidRPr="00D94A58">
        <w:rPr>
          <w:rFonts w:asciiTheme="minorHAnsi" w:hAnsiTheme="minorHAnsi"/>
          <w:color w:val="auto"/>
        </w:rPr>
        <w:t xml:space="preserve">, </w:t>
      </w:r>
      <w:r>
        <w:rPr>
          <w:rFonts w:asciiTheme="minorHAnsi" w:hAnsiTheme="minorHAnsi"/>
          <w:color w:val="auto"/>
        </w:rPr>
        <w:t>9100</w:t>
      </w:r>
      <w:r w:rsidRPr="00D94A58">
        <w:rPr>
          <w:rFonts w:asciiTheme="minorHAnsi" w:hAnsiTheme="minorHAnsi"/>
          <w:color w:val="auto"/>
        </w:rPr>
        <w:t xml:space="preserve"> </w:t>
      </w:r>
      <w:r>
        <w:rPr>
          <w:rFonts w:asciiTheme="minorHAnsi" w:hAnsiTheme="minorHAnsi"/>
          <w:color w:val="auto"/>
        </w:rPr>
        <w:t>Sint-Niklaas</w:t>
      </w:r>
      <w:r w:rsidRPr="00D94A58">
        <w:rPr>
          <w:rFonts w:asciiTheme="minorHAnsi" w:hAnsiTheme="minorHAnsi"/>
          <w:color w:val="auto"/>
        </w:rPr>
        <w:t xml:space="preserve">. Teneinde de vertrouwelijkheid van uw gegevens te vrijwaren, houden wij eraan om uw identiteit te verifiëren bij het uitoefenen van uw rechten. </w:t>
      </w:r>
    </w:p>
    <w:p w14:paraId="173638A1" w14:textId="77777777" w:rsidR="00AD1730" w:rsidRDefault="00AD1730" w:rsidP="00AD1730">
      <w:pPr>
        <w:pStyle w:val="Default"/>
        <w:rPr>
          <w:rFonts w:asciiTheme="minorHAnsi" w:hAnsiTheme="minorHAnsi"/>
          <w:b/>
          <w:bCs/>
          <w:color w:val="auto"/>
        </w:rPr>
      </w:pPr>
    </w:p>
    <w:p w14:paraId="162727C5" w14:textId="77777777" w:rsidR="00AD1730" w:rsidRPr="00D94A58" w:rsidRDefault="00AD1730" w:rsidP="00AD1730">
      <w:pPr>
        <w:pStyle w:val="Default"/>
        <w:rPr>
          <w:rFonts w:asciiTheme="minorHAnsi" w:hAnsiTheme="minorHAnsi"/>
          <w:color w:val="auto"/>
        </w:rPr>
      </w:pPr>
      <w:r w:rsidRPr="00D94A58">
        <w:rPr>
          <w:rFonts w:asciiTheme="minorHAnsi" w:hAnsiTheme="minorHAnsi"/>
          <w:b/>
          <w:bCs/>
          <w:color w:val="auto"/>
        </w:rPr>
        <w:t xml:space="preserve">Artikel 6: Stopzettingsscenario </w:t>
      </w:r>
    </w:p>
    <w:p w14:paraId="772D7BA4" w14:textId="77777777" w:rsidR="00AD1730" w:rsidRPr="006E5C9E" w:rsidRDefault="00AD1730" w:rsidP="00AD1730">
      <w:pPr>
        <w:pStyle w:val="Default"/>
        <w:jc w:val="both"/>
        <w:rPr>
          <w:rFonts w:asciiTheme="minorHAnsi" w:hAnsiTheme="minorHAnsi"/>
          <w:color w:val="auto"/>
        </w:rPr>
      </w:pPr>
      <w:r w:rsidRPr="00D94A58">
        <w:rPr>
          <w:rFonts w:asciiTheme="minorHAnsi" w:hAnsiTheme="minorHAnsi"/>
          <w:color w:val="auto"/>
        </w:rPr>
        <w:t xml:space="preserve">6.1. </w:t>
      </w:r>
      <w:r w:rsidRPr="006E5C9E">
        <w:rPr>
          <w:rFonts w:asciiTheme="minorHAnsi" w:hAnsiTheme="minorHAnsi"/>
        </w:rPr>
        <w:t xml:space="preserve">Het </w:t>
      </w:r>
      <w:proofErr w:type="spellStart"/>
      <w:r w:rsidRPr="006E5C9E">
        <w:rPr>
          <w:rFonts w:asciiTheme="minorHAnsi" w:hAnsiTheme="minorHAnsi"/>
        </w:rPr>
        <w:t>Onroerenderfgoeddepot</w:t>
      </w:r>
      <w:proofErr w:type="spellEnd"/>
      <w:r w:rsidRPr="006E5C9E">
        <w:rPr>
          <w:rFonts w:asciiTheme="minorHAnsi" w:hAnsiTheme="minorHAnsi"/>
        </w:rPr>
        <w:t xml:space="preserve"> Waasland maakt deel uit van </w:t>
      </w:r>
      <w:proofErr w:type="spellStart"/>
      <w:r w:rsidRPr="006E5C9E">
        <w:rPr>
          <w:rFonts w:asciiTheme="minorHAnsi" w:hAnsiTheme="minorHAnsi"/>
        </w:rPr>
        <w:t>Erfpunt</w:t>
      </w:r>
      <w:proofErr w:type="spellEnd"/>
      <w:r w:rsidRPr="006E5C9E">
        <w:rPr>
          <w:rFonts w:asciiTheme="minorHAnsi" w:hAnsiTheme="minorHAnsi"/>
        </w:rPr>
        <w:t xml:space="preserve"> en deze is een </w:t>
      </w:r>
      <w:proofErr w:type="spellStart"/>
      <w:r w:rsidRPr="006E5C9E">
        <w:rPr>
          <w:rFonts w:asciiTheme="minorHAnsi" w:hAnsiTheme="minorHAnsi"/>
        </w:rPr>
        <w:t>publiekrechterlijk</w:t>
      </w:r>
      <w:proofErr w:type="spellEnd"/>
      <w:r w:rsidRPr="006E5C9E">
        <w:rPr>
          <w:rFonts w:asciiTheme="minorHAnsi" w:hAnsiTheme="minorHAnsi"/>
        </w:rPr>
        <w:t xml:space="preserve"> rechtspersoon die de rechtsvorm van projectvereniging heeft aangenomen. Deze rechtsvorm is geregeld in het Decreet van 06-07-2001, houdende de intergemeentelijke samenwerking. Van zodra de projectvereniging ontbonden wordt, wordt ook de werking van het </w:t>
      </w:r>
      <w:proofErr w:type="spellStart"/>
      <w:r w:rsidRPr="006E5C9E">
        <w:rPr>
          <w:rFonts w:asciiTheme="minorHAnsi" w:hAnsiTheme="minorHAnsi"/>
        </w:rPr>
        <w:t>Onroerenderfgoeddepot</w:t>
      </w:r>
      <w:proofErr w:type="spellEnd"/>
      <w:r w:rsidRPr="006E5C9E">
        <w:rPr>
          <w:rFonts w:asciiTheme="minorHAnsi" w:hAnsiTheme="minorHAnsi"/>
        </w:rPr>
        <w:t xml:space="preserve"> stop gezet.</w:t>
      </w:r>
    </w:p>
    <w:p w14:paraId="26ED42EF" w14:textId="77777777" w:rsidR="00AD1730" w:rsidRPr="006E5C9E" w:rsidRDefault="00AD1730" w:rsidP="00AD1730">
      <w:pPr>
        <w:pStyle w:val="Default"/>
        <w:rPr>
          <w:rFonts w:asciiTheme="minorHAnsi" w:hAnsiTheme="minorHAnsi"/>
          <w:color w:val="auto"/>
        </w:rPr>
      </w:pPr>
    </w:p>
    <w:p w14:paraId="772D8424" w14:textId="77777777" w:rsidR="00AD1730" w:rsidRPr="00D94A58" w:rsidRDefault="00AD1730" w:rsidP="00AD1730">
      <w:pPr>
        <w:pStyle w:val="Default"/>
        <w:rPr>
          <w:rFonts w:asciiTheme="minorHAnsi" w:hAnsiTheme="minorHAnsi"/>
          <w:color w:val="auto"/>
        </w:rPr>
      </w:pPr>
      <w:r w:rsidRPr="00D94A58">
        <w:rPr>
          <w:rFonts w:asciiTheme="minorHAnsi" w:hAnsiTheme="minorHAnsi"/>
          <w:color w:val="auto"/>
        </w:rPr>
        <w:t xml:space="preserve">6.2. </w:t>
      </w:r>
      <w:proofErr w:type="spellStart"/>
      <w:r w:rsidRPr="006E5C9E">
        <w:rPr>
          <w:rFonts w:asciiTheme="minorHAnsi" w:hAnsiTheme="minorHAnsi"/>
        </w:rPr>
        <w:t>Erfpunt</w:t>
      </w:r>
      <w:proofErr w:type="spellEnd"/>
      <w:r w:rsidRPr="006E5C9E">
        <w:rPr>
          <w:rFonts w:asciiTheme="minorHAnsi" w:hAnsiTheme="minorHAnsi"/>
        </w:rPr>
        <w:t xml:space="preserve"> </w:t>
      </w:r>
      <w:r w:rsidRPr="00D94A58">
        <w:rPr>
          <w:rFonts w:asciiTheme="minorHAnsi" w:hAnsiTheme="minorHAnsi"/>
          <w:color w:val="auto"/>
        </w:rPr>
        <w:t xml:space="preserve">garandeert dat bij dit scenario de depotbeheerder: </w:t>
      </w:r>
    </w:p>
    <w:p w14:paraId="2833578F" w14:textId="77777777" w:rsidR="00AD1730" w:rsidRPr="00D94A58" w:rsidRDefault="00AD1730" w:rsidP="00AD1730">
      <w:pPr>
        <w:pStyle w:val="Default"/>
        <w:jc w:val="both"/>
        <w:rPr>
          <w:rFonts w:asciiTheme="minorHAnsi" w:hAnsiTheme="minorHAnsi"/>
          <w:color w:val="auto"/>
        </w:rPr>
      </w:pPr>
      <w:r w:rsidRPr="00D94A58">
        <w:rPr>
          <w:rFonts w:asciiTheme="minorHAnsi" w:hAnsiTheme="minorHAnsi"/>
          <w:color w:val="auto"/>
        </w:rPr>
        <w:t xml:space="preserve">- een nieuwe bewaarplaats zoekt, in de eerste plaats binnen het Vlaams of provinciaal depotnetwerk, voor de archeologische ensembles waarvan </w:t>
      </w:r>
      <w:proofErr w:type="spellStart"/>
      <w:r w:rsidRPr="006E5C9E">
        <w:rPr>
          <w:rFonts w:asciiTheme="minorHAnsi" w:hAnsiTheme="minorHAnsi"/>
        </w:rPr>
        <w:t>Erfpunt</w:t>
      </w:r>
      <w:proofErr w:type="spellEnd"/>
      <w:r w:rsidRPr="006E5C9E">
        <w:rPr>
          <w:rFonts w:asciiTheme="minorHAnsi" w:hAnsiTheme="minorHAnsi"/>
        </w:rPr>
        <w:t xml:space="preserve"> </w:t>
      </w:r>
      <w:r w:rsidRPr="00D94A58">
        <w:rPr>
          <w:rFonts w:asciiTheme="minorHAnsi" w:hAnsiTheme="minorHAnsi"/>
          <w:color w:val="auto"/>
        </w:rPr>
        <w:t>eigenaar geworden</w:t>
      </w:r>
      <w:r>
        <w:rPr>
          <w:rFonts w:asciiTheme="minorHAnsi" w:hAnsiTheme="minorHAnsi"/>
          <w:color w:val="auto"/>
        </w:rPr>
        <w:t xml:space="preserve"> </w:t>
      </w:r>
      <w:r w:rsidRPr="00D94A58">
        <w:rPr>
          <w:rFonts w:asciiTheme="minorHAnsi" w:hAnsiTheme="minorHAnsi"/>
          <w:color w:val="auto"/>
        </w:rPr>
        <w:t xml:space="preserve">was. </w:t>
      </w:r>
    </w:p>
    <w:p w14:paraId="54B2D3CD" w14:textId="77777777" w:rsidR="00AD1730" w:rsidRPr="00D94A58" w:rsidRDefault="00AD1730" w:rsidP="00AD1730">
      <w:pPr>
        <w:pStyle w:val="Default"/>
        <w:rPr>
          <w:rFonts w:asciiTheme="minorHAnsi" w:hAnsiTheme="minorHAnsi"/>
          <w:color w:val="auto"/>
        </w:rPr>
      </w:pPr>
      <w:r w:rsidRPr="00D94A58">
        <w:rPr>
          <w:rFonts w:asciiTheme="minorHAnsi" w:hAnsiTheme="minorHAnsi"/>
          <w:color w:val="auto"/>
        </w:rPr>
        <w:t xml:space="preserve">- de archeologische ensembles nooit verkoopt. </w:t>
      </w:r>
    </w:p>
    <w:p w14:paraId="6B744AEB" w14:textId="77777777" w:rsidR="00AD1730" w:rsidRPr="00D94A58" w:rsidRDefault="00AD1730" w:rsidP="00AD1730">
      <w:pPr>
        <w:pStyle w:val="Default"/>
        <w:jc w:val="both"/>
        <w:rPr>
          <w:rFonts w:asciiTheme="minorHAnsi" w:hAnsiTheme="minorHAnsi"/>
          <w:color w:val="auto"/>
        </w:rPr>
      </w:pPr>
      <w:r w:rsidRPr="00D94A58">
        <w:rPr>
          <w:rFonts w:asciiTheme="minorHAnsi" w:hAnsiTheme="minorHAnsi"/>
          <w:color w:val="auto"/>
        </w:rPr>
        <w:t xml:space="preserve">- de archeologische ensembles als geheel overdraagt naar een nieuwe bewaarplaats waarbij de samenhang per archeologisch ensemble behouden blijft. </w:t>
      </w:r>
    </w:p>
    <w:p w14:paraId="676B0557" w14:textId="77777777" w:rsidR="00AD1730" w:rsidRPr="00D94A58" w:rsidRDefault="00AD1730" w:rsidP="00AD1730">
      <w:pPr>
        <w:pStyle w:val="Default"/>
        <w:jc w:val="both"/>
        <w:rPr>
          <w:rFonts w:asciiTheme="minorHAnsi" w:hAnsiTheme="minorHAnsi"/>
          <w:color w:val="auto"/>
        </w:rPr>
      </w:pPr>
      <w:r w:rsidRPr="00D94A58">
        <w:rPr>
          <w:rFonts w:asciiTheme="minorHAnsi" w:hAnsiTheme="minorHAnsi"/>
          <w:color w:val="auto"/>
        </w:rPr>
        <w:t xml:space="preserve">- er zoveel mogelijk naar streeft om de volledige collectie van </w:t>
      </w:r>
      <w:proofErr w:type="spellStart"/>
      <w:r w:rsidRPr="006E5C9E">
        <w:rPr>
          <w:rFonts w:asciiTheme="minorHAnsi" w:hAnsiTheme="minorHAnsi"/>
        </w:rPr>
        <w:t>Erfpunt</w:t>
      </w:r>
      <w:proofErr w:type="spellEnd"/>
      <w:r w:rsidRPr="006E5C9E">
        <w:rPr>
          <w:rFonts w:asciiTheme="minorHAnsi" w:hAnsiTheme="minorHAnsi"/>
        </w:rPr>
        <w:t xml:space="preserve"> </w:t>
      </w:r>
      <w:r w:rsidRPr="00D94A58">
        <w:rPr>
          <w:rFonts w:asciiTheme="minorHAnsi" w:hAnsiTheme="minorHAnsi"/>
          <w:color w:val="auto"/>
        </w:rPr>
        <w:t xml:space="preserve">als één geheel over te dragen. De depotbeheerder belast met deze taak kan hier eventueel op een gemotiveerde wijze van afwijken. </w:t>
      </w:r>
    </w:p>
    <w:p w14:paraId="0FB8D112" w14:textId="77777777" w:rsidR="00AD1730" w:rsidRPr="00D94A58" w:rsidRDefault="00AD1730" w:rsidP="00AD1730">
      <w:pPr>
        <w:pStyle w:val="Default"/>
        <w:jc w:val="both"/>
        <w:rPr>
          <w:rFonts w:asciiTheme="minorHAnsi" w:hAnsiTheme="minorHAnsi"/>
          <w:color w:val="auto"/>
        </w:rPr>
      </w:pPr>
      <w:r w:rsidRPr="00D94A58">
        <w:rPr>
          <w:rFonts w:asciiTheme="minorHAnsi" w:hAnsiTheme="minorHAnsi"/>
          <w:color w:val="auto"/>
        </w:rPr>
        <w:t xml:space="preserve">In ieder geval moet de depotbeheerder voldoende tijd krijgen om dit stopzettingstraject uit te werken. </w:t>
      </w:r>
    </w:p>
    <w:p w14:paraId="6439B608" w14:textId="77777777" w:rsidR="00AD1730" w:rsidRDefault="00AD1730" w:rsidP="00AD1730">
      <w:pPr>
        <w:pStyle w:val="Default"/>
        <w:rPr>
          <w:rFonts w:asciiTheme="minorHAnsi" w:hAnsiTheme="minorHAnsi"/>
          <w:b/>
          <w:bCs/>
          <w:color w:val="auto"/>
        </w:rPr>
      </w:pPr>
    </w:p>
    <w:p w14:paraId="15093BAF" w14:textId="77777777" w:rsidR="00AD1730" w:rsidRPr="00D94A58" w:rsidRDefault="00AD1730" w:rsidP="00AD1730">
      <w:pPr>
        <w:pStyle w:val="Default"/>
        <w:rPr>
          <w:rFonts w:asciiTheme="minorHAnsi" w:hAnsiTheme="minorHAnsi"/>
          <w:color w:val="auto"/>
        </w:rPr>
      </w:pPr>
      <w:r w:rsidRPr="00D94A58">
        <w:rPr>
          <w:rFonts w:asciiTheme="minorHAnsi" w:hAnsiTheme="minorHAnsi"/>
          <w:b/>
          <w:bCs/>
          <w:color w:val="auto"/>
        </w:rPr>
        <w:t xml:space="preserve">Artikel 7: Bevoegde rechtbank </w:t>
      </w:r>
    </w:p>
    <w:p w14:paraId="1E4355D5" w14:textId="77777777" w:rsidR="00AD1730" w:rsidRDefault="00AD1730" w:rsidP="00AD1730">
      <w:pPr>
        <w:pStyle w:val="Default"/>
        <w:jc w:val="both"/>
        <w:rPr>
          <w:rFonts w:asciiTheme="minorHAnsi" w:hAnsiTheme="minorHAnsi"/>
          <w:color w:val="auto"/>
        </w:rPr>
      </w:pPr>
      <w:r w:rsidRPr="00D94A58">
        <w:rPr>
          <w:rFonts w:asciiTheme="minorHAnsi" w:hAnsiTheme="minorHAnsi"/>
          <w:color w:val="auto"/>
        </w:rPr>
        <w:t xml:space="preserve">De hoven en rechtbanken van het rechtsgebied van de zetel van </w:t>
      </w:r>
      <w:proofErr w:type="spellStart"/>
      <w:r w:rsidRPr="006E5C9E">
        <w:rPr>
          <w:rFonts w:asciiTheme="minorHAnsi" w:hAnsiTheme="minorHAnsi"/>
        </w:rPr>
        <w:t>Erfpunt</w:t>
      </w:r>
      <w:proofErr w:type="spellEnd"/>
      <w:r w:rsidRPr="006E5C9E">
        <w:rPr>
          <w:rFonts w:asciiTheme="minorHAnsi" w:hAnsiTheme="minorHAnsi"/>
        </w:rPr>
        <w:t xml:space="preserve"> </w:t>
      </w:r>
      <w:r w:rsidRPr="00D94A58">
        <w:rPr>
          <w:rFonts w:asciiTheme="minorHAnsi" w:hAnsiTheme="minorHAnsi"/>
          <w:color w:val="auto"/>
        </w:rPr>
        <w:t xml:space="preserve">zijn exclusief bevoegd voor ieder geschil dat zou rijzen uit de interpretatie of toepassing van deze overeenkomst. </w:t>
      </w:r>
    </w:p>
    <w:p w14:paraId="23F2F4C8" w14:textId="77777777" w:rsidR="00AD1730" w:rsidRDefault="00AD1730" w:rsidP="00AD1730">
      <w:pPr>
        <w:pStyle w:val="Default"/>
        <w:jc w:val="both"/>
        <w:rPr>
          <w:rFonts w:asciiTheme="minorHAnsi" w:hAnsiTheme="minorHAnsi"/>
        </w:rPr>
      </w:pPr>
    </w:p>
    <w:p w14:paraId="3AA56004" w14:textId="77777777" w:rsidR="00AD1730" w:rsidRDefault="00AD1730" w:rsidP="00AD1730">
      <w:pPr>
        <w:pStyle w:val="Default"/>
        <w:jc w:val="both"/>
        <w:rPr>
          <w:rFonts w:asciiTheme="minorHAnsi" w:hAnsiTheme="minorHAnsi"/>
        </w:rPr>
      </w:pPr>
    </w:p>
    <w:p w14:paraId="75615E9A" w14:textId="77777777" w:rsidR="00AD1730" w:rsidRDefault="00AD1730" w:rsidP="00AD1730">
      <w:pPr>
        <w:pStyle w:val="Default"/>
        <w:jc w:val="both"/>
        <w:rPr>
          <w:rFonts w:asciiTheme="minorHAnsi" w:hAnsiTheme="minorHAnsi"/>
        </w:rPr>
      </w:pPr>
      <w:bookmarkStart w:id="1" w:name="_Hlk43117500"/>
      <w:r w:rsidRPr="006E5C9E">
        <w:rPr>
          <w:rFonts w:asciiTheme="minorHAnsi" w:hAnsiTheme="minorHAnsi"/>
        </w:rPr>
        <w:t xml:space="preserve">Beide partijen ondertekenen dit contract in tweevoud voor akkoord op …….. / …….. / …….., te Sint-Niklaas. </w:t>
      </w:r>
    </w:p>
    <w:bookmarkEnd w:id="1"/>
    <w:p w14:paraId="33774264" w14:textId="77777777" w:rsidR="00AD1730" w:rsidRDefault="00AD1730" w:rsidP="00AD1730">
      <w:pPr>
        <w:pStyle w:val="Default"/>
        <w:jc w:val="both"/>
        <w:rPr>
          <w:rFonts w:asciiTheme="minorHAnsi" w:hAnsiTheme="minorHAnsi"/>
        </w:rPr>
      </w:pPr>
    </w:p>
    <w:p w14:paraId="0B51EE8B" w14:textId="77777777" w:rsidR="00AD1730" w:rsidRDefault="00AD1730" w:rsidP="00AD1730">
      <w:pPr>
        <w:pStyle w:val="Default"/>
        <w:jc w:val="both"/>
        <w:rPr>
          <w:rFonts w:asciiTheme="minorHAnsi" w:hAnsiTheme="minorHAnsi"/>
        </w:rPr>
      </w:pPr>
    </w:p>
    <w:p w14:paraId="6138F7FA" w14:textId="77777777" w:rsidR="00AD1730" w:rsidRDefault="00AD1730" w:rsidP="00AD1730">
      <w:pPr>
        <w:pStyle w:val="Default"/>
        <w:jc w:val="both"/>
        <w:rPr>
          <w:rFonts w:asciiTheme="minorHAnsi" w:hAnsiTheme="minorHAnsi"/>
        </w:rPr>
      </w:pPr>
    </w:p>
    <w:p w14:paraId="618E1579" w14:textId="77777777" w:rsidR="00AD1730" w:rsidRDefault="00AD1730" w:rsidP="00AD1730">
      <w:pPr>
        <w:pStyle w:val="Default"/>
        <w:jc w:val="both"/>
        <w:rPr>
          <w:rFonts w:asciiTheme="minorHAnsi" w:hAnsiTheme="minorHAnsi"/>
        </w:rPr>
      </w:pPr>
    </w:p>
    <w:p w14:paraId="22DAB320" w14:textId="77777777" w:rsidR="00AD1730" w:rsidRDefault="00AD1730" w:rsidP="00AD1730">
      <w:pPr>
        <w:pStyle w:val="Default"/>
        <w:jc w:val="both"/>
        <w:rPr>
          <w:rFonts w:asciiTheme="minorHAnsi" w:hAnsiTheme="minorHAnsi"/>
        </w:rPr>
      </w:pPr>
    </w:p>
    <w:p w14:paraId="3B16A93E" w14:textId="77777777" w:rsidR="00AD1730" w:rsidRDefault="00AD1730" w:rsidP="00AD1730">
      <w:pPr>
        <w:pStyle w:val="Default"/>
        <w:jc w:val="both"/>
        <w:rPr>
          <w:rFonts w:asciiTheme="minorHAnsi" w:hAnsiTheme="minorHAnsi"/>
        </w:rPr>
      </w:pPr>
    </w:p>
    <w:p w14:paraId="6F678876" w14:textId="77777777" w:rsidR="00AD1730" w:rsidRPr="006E5C9E" w:rsidRDefault="00AD1730" w:rsidP="00AD1730">
      <w:pPr>
        <w:pStyle w:val="Default"/>
        <w:jc w:val="both"/>
        <w:rPr>
          <w:rFonts w:asciiTheme="minorHAnsi" w:hAnsiTheme="minorHAnsi"/>
        </w:rPr>
      </w:pPr>
    </w:p>
    <w:p w14:paraId="71EB0802" w14:textId="77777777" w:rsidR="00AD1730" w:rsidRDefault="00AD1730" w:rsidP="00AD1730">
      <w:pPr>
        <w:pStyle w:val="Default"/>
        <w:jc w:val="both"/>
        <w:rPr>
          <w:rFonts w:asciiTheme="minorHAnsi" w:hAnsiTheme="minorHAnsi"/>
          <w:b/>
          <w:bCs/>
        </w:rPr>
      </w:pPr>
    </w:p>
    <w:p w14:paraId="609F195B" w14:textId="77777777" w:rsidR="00AD1730" w:rsidRPr="006E5C9E" w:rsidRDefault="00AD1730" w:rsidP="00AD1730">
      <w:pPr>
        <w:pStyle w:val="Default"/>
        <w:jc w:val="both"/>
        <w:rPr>
          <w:rFonts w:asciiTheme="minorHAnsi" w:hAnsiTheme="minorHAnsi"/>
        </w:rPr>
      </w:pPr>
      <w:r w:rsidRPr="006E5C9E">
        <w:rPr>
          <w:rFonts w:asciiTheme="minorHAnsi" w:hAnsiTheme="minorHAnsi"/>
          <w:b/>
          <w:bCs/>
        </w:rPr>
        <w:t>Voor de eigenaar</w:t>
      </w:r>
      <w:r w:rsidRPr="006E5C9E">
        <w:rPr>
          <w:rFonts w:asciiTheme="minorHAnsi" w:hAnsiTheme="minorHAnsi"/>
        </w:rPr>
        <w:t xml:space="preserve">: </w:t>
      </w:r>
      <w:r>
        <w:rPr>
          <w:rFonts w:asciiTheme="minorHAnsi" w:hAnsiTheme="minorHAnsi"/>
        </w:rPr>
        <w:t xml:space="preserve">                                                                                     </w:t>
      </w:r>
      <w:r w:rsidRPr="006E5C9E">
        <w:rPr>
          <w:rFonts w:asciiTheme="minorHAnsi" w:hAnsiTheme="minorHAnsi"/>
          <w:b/>
          <w:bCs/>
        </w:rPr>
        <w:t xml:space="preserve">Voor </w:t>
      </w:r>
      <w:proofErr w:type="spellStart"/>
      <w:r>
        <w:rPr>
          <w:rFonts w:asciiTheme="minorHAnsi" w:hAnsiTheme="minorHAnsi"/>
          <w:b/>
          <w:bCs/>
        </w:rPr>
        <w:t>Erfpunt</w:t>
      </w:r>
      <w:proofErr w:type="spellEnd"/>
      <w:r w:rsidRPr="006E5C9E">
        <w:rPr>
          <w:rFonts w:asciiTheme="minorHAnsi" w:hAnsiTheme="minorHAnsi"/>
        </w:rPr>
        <w:t xml:space="preserve">: </w:t>
      </w:r>
    </w:p>
    <w:p w14:paraId="529C8FCC" w14:textId="77777777" w:rsidR="00AD1730" w:rsidRDefault="00AD1730" w:rsidP="00AD1730">
      <w:pPr>
        <w:pStyle w:val="Default"/>
        <w:jc w:val="both"/>
        <w:rPr>
          <w:rFonts w:asciiTheme="minorHAnsi" w:hAnsiTheme="minorHAnsi"/>
          <w:color w:val="auto"/>
        </w:rPr>
      </w:pPr>
    </w:p>
    <w:p w14:paraId="5B4579D9" w14:textId="77777777" w:rsidR="00AD1730" w:rsidRDefault="00AD1730" w:rsidP="00AD1730">
      <w:pPr>
        <w:pStyle w:val="Default"/>
        <w:jc w:val="both"/>
        <w:rPr>
          <w:rFonts w:asciiTheme="minorHAnsi" w:hAnsiTheme="minorHAnsi"/>
          <w:color w:val="auto"/>
        </w:rPr>
      </w:pPr>
    </w:p>
    <w:p w14:paraId="13605386" w14:textId="7DD0E720" w:rsidR="00AD1730" w:rsidRDefault="00AD1730" w:rsidP="00AD1730">
      <w:pPr>
        <w:pStyle w:val="Default"/>
        <w:jc w:val="both"/>
        <w:rPr>
          <w:rFonts w:asciiTheme="minorHAnsi" w:hAnsiTheme="minorHAnsi"/>
          <w:color w:val="auto"/>
        </w:rPr>
      </w:pPr>
    </w:p>
    <w:p w14:paraId="1A336F50" w14:textId="77777777" w:rsidR="00EE1DBC" w:rsidRDefault="00EE1DBC" w:rsidP="00AD1730">
      <w:pPr>
        <w:pStyle w:val="Default"/>
        <w:jc w:val="both"/>
        <w:rPr>
          <w:rFonts w:asciiTheme="minorHAnsi" w:hAnsiTheme="minorHAnsi"/>
          <w:color w:val="auto"/>
        </w:rPr>
      </w:pPr>
    </w:p>
    <w:sectPr w:rsidR="00EE1DBC">
      <w:headerReference w:type="default" r:id="rId6"/>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4269A7" w14:textId="77777777" w:rsidR="00D5220F" w:rsidRDefault="00D5220F" w:rsidP="0068790D">
      <w:pPr>
        <w:spacing w:after="0" w:line="240" w:lineRule="auto"/>
      </w:pPr>
      <w:r>
        <w:separator/>
      </w:r>
    </w:p>
  </w:endnote>
  <w:endnote w:type="continuationSeparator" w:id="0">
    <w:p w14:paraId="403316DD" w14:textId="77777777" w:rsidR="00D5220F" w:rsidRDefault="00D5220F" w:rsidP="006879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Folks-Light">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0417012"/>
      <w:docPartObj>
        <w:docPartGallery w:val="Page Numbers (Bottom of Page)"/>
        <w:docPartUnique/>
      </w:docPartObj>
    </w:sdtPr>
    <w:sdtEndPr/>
    <w:sdtContent>
      <w:sdt>
        <w:sdtPr>
          <w:id w:val="-1769616900"/>
          <w:docPartObj>
            <w:docPartGallery w:val="Page Numbers (Top of Page)"/>
            <w:docPartUnique/>
          </w:docPartObj>
        </w:sdtPr>
        <w:sdtEndPr/>
        <w:sdtContent>
          <w:p w14:paraId="790FBDD8" w14:textId="77777777" w:rsidR="003E75FE" w:rsidRDefault="003E75FE">
            <w:pPr>
              <w:pStyle w:val="Voettekst"/>
              <w:jc w:val="right"/>
            </w:pPr>
            <w:r>
              <w:rPr>
                <w:lang w:val="nl-NL"/>
              </w:rPr>
              <w:t xml:space="preserve">Pagina </w:t>
            </w:r>
            <w:r>
              <w:rPr>
                <w:b/>
                <w:bCs/>
                <w:sz w:val="24"/>
                <w:szCs w:val="24"/>
              </w:rPr>
              <w:fldChar w:fldCharType="begin"/>
            </w:r>
            <w:r>
              <w:rPr>
                <w:b/>
                <w:bCs/>
              </w:rPr>
              <w:instrText>PAGE</w:instrText>
            </w:r>
            <w:r>
              <w:rPr>
                <w:b/>
                <w:bCs/>
                <w:sz w:val="24"/>
                <w:szCs w:val="24"/>
              </w:rPr>
              <w:fldChar w:fldCharType="separate"/>
            </w:r>
            <w:r>
              <w:rPr>
                <w:b/>
                <w:bCs/>
                <w:lang w:val="nl-NL"/>
              </w:rPr>
              <w:t>2</w:t>
            </w:r>
            <w:r>
              <w:rPr>
                <w:b/>
                <w:bCs/>
                <w:sz w:val="24"/>
                <w:szCs w:val="24"/>
              </w:rPr>
              <w:fldChar w:fldCharType="end"/>
            </w:r>
            <w:r>
              <w:rPr>
                <w:lang w:val="nl-NL"/>
              </w:rPr>
              <w:t xml:space="preserve"> van </w:t>
            </w:r>
            <w:r>
              <w:rPr>
                <w:b/>
                <w:bCs/>
                <w:sz w:val="24"/>
                <w:szCs w:val="24"/>
              </w:rPr>
              <w:fldChar w:fldCharType="begin"/>
            </w:r>
            <w:r>
              <w:rPr>
                <w:b/>
                <w:bCs/>
              </w:rPr>
              <w:instrText>NUMPAGES</w:instrText>
            </w:r>
            <w:r>
              <w:rPr>
                <w:b/>
                <w:bCs/>
                <w:sz w:val="24"/>
                <w:szCs w:val="24"/>
              </w:rPr>
              <w:fldChar w:fldCharType="separate"/>
            </w:r>
            <w:r>
              <w:rPr>
                <w:b/>
                <w:bCs/>
                <w:lang w:val="nl-NL"/>
              </w:rPr>
              <w:t>2</w:t>
            </w:r>
            <w:r>
              <w:rPr>
                <w:b/>
                <w:bCs/>
                <w:sz w:val="24"/>
                <w:szCs w:val="24"/>
              </w:rPr>
              <w:fldChar w:fldCharType="end"/>
            </w:r>
          </w:p>
        </w:sdtContent>
      </w:sdt>
    </w:sdtContent>
  </w:sdt>
  <w:p w14:paraId="6BF2F217" w14:textId="77777777" w:rsidR="003E75FE" w:rsidRDefault="003E75FE">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114451" w14:textId="77777777" w:rsidR="00D5220F" w:rsidRDefault="00D5220F" w:rsidP="0068790D">
      <w:pPr>
        <w:spacing w:after="0" w:line="240" w:lineRule="auto"/>
      </w:pPr>
      <w:r>
        <w:separator/>
      </w:r>
    </w:p>
  </w:footnote>
  <w:footnote w:type="continuationSeparator" w:id="0">
    <w:p w14:paraId="717201B8" w14:textId="77777777" w:rsidR="00D5220F" w:rsidRDefault="00D5220F" w:rsidP="006879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1A79A" w14:textId="77777777" w:rsidR="00D76E78" w:rsidRDefault="00530A15">
    <w:pPr>
      <w:pStyle w:val="Koptekst"/>
    </w:pPr>
    <w:r>
      <w:rPr>
        <w:noProof/>
        <w:lang w:eastAsia="nl-BE"/>
      </w:rPr>
      <mc:AlternateContent>
        <mc:Choice Requires="wps">
          <w:drawing>
            <wp:anchor distT="0" distB="0" distL="114300" distR="114300" simplePos="0" relativeHeight="251659264" behindDoc="0" locked="0" layoutInCell="1" allowOverlap="1" wp14:anchorId="6B1DD152" wp14:editId="71F435F1">
              <wp:simplePos x="0" y="0"/>
              <wp:positionH relativeFrom="column">
                <wp:posOffset>3958452</wp:posOffset>
              </wp:positionH>
              <wp:positionV relativeFrom="paragraph">
                <wp:posOffset>91109</wp:posOffset>
              </wp:positionV>
              <wp:extent cx="2249915" cy="878453"/>
              <wp:effectExtent l="0" t="0" r="0" b="0"/>
              <wp:wrapNone/>
              <wp:docPr id="3" name="Tekstvak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9915" cy="87845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5FA57C" w14:textId="77777777" w:rsidR="005F4089" w:rsidRDefault="00530A15" w:rsidP="005F4089">
                          <w:pPr>
                            <w:spacing w:line="240" w:lineRule="auto"/>
                            <w:rPr>
                              <w:rFonts w:ascii="Folks-Light" w:hAnsi="Folks-Light" w:cs="Tahoma"/>
                              <w:color w:val="0070C0"/>
                              <w:sz w:val="20"/>
                              <w:szCs w:val="20"/>
                            </w:rPr>
                          </w:pPr>
                          <w:proofErr w:type="spellStart"/>
                          <w:r w:rsidRPr="00C1258F">
                            <w:rPr>
                              <w:rFonts w:ascii="Folks-Light" w:hAnsi="Folks-Light" w:cs="Tahoma"/>
                              <w:color w:val="0070C0"/>
                              <w:sz w:val="20"/>
                              <w:szCs w:val="20"/>
                            </w:rPr>
                            <w:t>Regentiestraat</w:t>
                          </w:r>
                          <w:proofErr w:type="spellEnd"/>
                          <w:r w:rsidRPr="00C1258F">
                            <w:rPr>
                              <w:rFonts w:ascii="Folks-Light" w:hAnsi="Folks-Light" w:cs="Tahoma"/>
                              <w:color w:val="0070C0"/>
                              <w:sz w:val="20"/>
                              <w:szCs w:val="20"/>
                            </w:rPr>
                            <w:t xml:space="preserve"> 63</w:t>
                          </w:r>
                          <w:r>
                            <w:rPr>
                              <w:rFonts w:ascii="Folks-Light" w:hAnsi="Folks-Light" w:cs="Tahoma"/>
                              <w:color w:val="0070C0"/>
                              <w:sz w:val="20"/>
                              <w:szCs w:val="20"/>
                            </w:rPr>
                            <w:t xml:space="preserve"> </w:t>
                          </w:r>
                          <w:r w:rsidRPr="00C1258F">
                            <w:rPr>
                              <w:rFonts w:ascii="Folks-Light" w:hAnsi="Folks-Light" w:cs="Tahoma"/>
                              <w:color w:val="0070C0"/>
                              <w:sz w:val="20"/>
                              <w:szCs w:val="20"/>
                            </w:rPr>
                            <w:t>B-9100 Sint-Niklaas</w:t>
                          </w:r>
                        </w:p>
                        <w:p w14:paraId="2E5C58FE" w14:textId="77777777" w:rsidR="005F4089" w:rsidRPr="00C9124B" w:rsidRDefault="00530A15" w:rsidP="005F4089">
                          <w:pPr>
                            <w:spacing w:line="240" w:lineRule="auto"/>
                            <w:rPr>
                              <w:rFonts w:ascii="Folks-Light" w:hAnsi="Folks-Light" w:cs="Folks-Light"/>
                              <w:color w:val="7F7F7F" w:themeColor="text1" w:themeTint="80"/>
                              <w:sz w:val="20"/>
                              <w:szCs w:val="20"/>
                            </w:rPr>
                          </w:pPr>
                          <w:r w:rsidRPr="00C9124B">
                            <w:rPr>
                              <w:rFonts w:ascii="Folks-Light" w:hAnsi="Folks-Light" w:cs="Folks-Light"/>
                              <w:color w:val="7F7F7F" w:themeColor="text1" w:themeTint="80"/>
                              <w:sz w:val="20"/>
                              <w:szCs w:val="20"/>
                            </w:rPr>
                            <w:t>+32 (0)3 778 87 5</w:t>
                          </w:r>
                          <w:r>
                            <w:rPr>
                              <w:rFonts w:ascii="Folks-Light" w:hAnsi="Folks-Light" w:cs="Folks-Light"/>
                              <w:color w:val="7F7F7F" w:themeColor="text1" w:themeTint="80"/>
                              <w:sz w:val="20"/>
                              <w:szCs w:val="20"/>
                            </w:rPr>
                            <w:t>5</w:t>
                          </w:r>
                        </w:p>
                        <w:p w14:paraId="27CEE509" w14:textId="77777777" w:rsidR="005F4089" w:rsidRPr="000323E6" w:rsidRDefault="00EE1DBC" w:rsidP="005F4089">
                          <w:pPr>
                            <w:spacing w:line="240" w:lineRule="auto"/>
                          </w:pPr>
                          <w:hyperlink r:id="rId1" w:history="1">
                            <w:r w:rsidR="00530A15" w:rsidRPr="00C9124B">
                              <w:rPr>
                                <w:rStyle w:val="Hyperlink"/>
                                <w:rFonts w:ascii="Folks-Light" w:hAnsi="Folks-Light" w:cs="Folks-Light"/>
                                <w:color w:val="7F7F7F" w:themeColor="text1" w:themeTint="80"/>
                                <w:sz w:val="20"/>
                                <w:szCs w:val="20"/>
                              </w:rPr>
                              <w:t>collectiebeheer@erfpunt.be</w:t>
                            </w:r>
                          </w:hyperlink>
                        </w:p>
                        <w:p w14:paraId="47355F2A" w14:textId="77777777" w:rsidR="005F4089" w:rsidRDefault="00EE1DBC" w:rsidP="005F4089">
                          <w:pPr>
                            <w:rPr>
                              <w:lang w:val="nl-NL"/>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B1DD152" id="_x0000_t202" coordsize="21600,21600" o:spt="202" path="m,l,21600r21600,l21600,xe">
              <v:stroke joinstyle="miter"/>
              <v:path gradientshapeok="t" o:connecttype="rect"/>
            </v:shapetype>
            <v:shape id="Tekstvak 3" o:spid="_x0000_s1026" type="#_x0000_t202" style="position:absolute;margin-left:311.7pt;margin-top:7.15pt;width:177.15pt;height:69.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" stroked="f">
              <v:textbox>
                <w:txbxContent>
                  <w:p w14:paraId="565FA57C" w14:textId="77777777" w:rsidR="005F4089" w:rsidRDefault="00530A15" w:rsidP="005F4089">
                    <w:pPr>
                      <w:spacing w:line="240" w:lineRule="auto"/>
                      <w:rPr>
                        <w:rFonts w:ascii="Folks-Light" w:hAnsi="Folks-Light" w:cs="Tahoma"/>
                        <w:color w:val="0070C0"/>
                        <w:sz w:val="20"/>
                        <w:szCs w:val="20"/>
                      </w:rPr>
                    </w:pPr>
                    <w:proofErr w:type="spellStart"/>
                    <w:r w:rsidRPr="00C1258F">
                      <w:rPr>
                        <w:rFonts w:ascii="Folks-Light" w:hAnsi="Folks-Light" w:cs="Tahoma"/>
                        <w:color w:val="0070C0"/>
                        <w:sz w:val="20"/>
                        <w:szCs w:val="20"/>
                      </w:rPr>
                      <w:t>Regentiestraat</w:t>
                    </w:r>
                    <w:proofErr w:type="spellEnd"/>
                    <w:r w:rsidRPr="00C1258F">
                      <w:rPr>
                        <w:rFonts w:ascii="Folks-Light" w:hAnsi="Folks-Light" w:cs="Tahoma"/>
                        <w:color w:val="0070C0"/>
                        <w:sz w:val="20"/>
                        <w:szCs w:val="20"/>
                      </w:rPr>
                      <w:t xml:space="preserve"> 63</w:t>
                    </w:r>
                    <w:r>
                      <w:rPr>
                        <w:rFonts w:ascii="Folks-Light" w:hAnsi="Folks-Light" w:cs="Tahoma"/>
                        <w:color w:val="0070C0"/>
                        <w:sz w:val="20"/>
                        <w:szCs w:val="20"/>
                      </w:rPr>
                      <w:t xml:space="preserve"> </w:t>
                    </w:r>
                    <w:r w:rsidRPr="00C1258F">
                      <w:rPr>
                        <w:rFonts w:ascii="Folks-Light" w:hAnsi="Folks-Light" w:cs="Tahoma"/>
                        <w:color w:val="0070C0"/>
                        <w:sz w:val="20"/>
                        <w:szCs w:val="20"/>
                      </w:rPr>
                      <w:t>B-9100 Sint-Niklaas</w:t>
                    </w:r>
                  </w:p>
                  <w:p w14:paraId="2E5C58FE" w14:textId="77777777" w:rsidR="005F4089" w:rsidRPr="00C9124B" w:rsidRDefault="00530A15" w:rsidP="005F4089">
                    <w:pPr>
                      <w:spacing w:line="240" w:lineRule="auto"/>
                      <w:rPr>
                        <w:rFonts w:ascii="Folks-Light" w:hAnsi="Folks-Light" w:cs="Folks-Light"/>
                        <w:color w:val="7F7F7F" w:themeColor="text1" w:themeTint="80"/>
                        <w:sz w:val="20"/>
                        <w:szCs w:val="20"/>
                      </w:rPr>
                    </w:pPr>
                    <w:r w:rsidRPr="00C9124B">
                      <w:rPr>
                        <w:rFonts w:ascii="Folks-Light" w:hAnsi="Folks-Light" w:cs="Folks-Light"/>
                        <w:color w:val="7F7F7F" w:themeColor="text1" w:themeTint="80"/>
                        <w:sz w:val="20"/>
                        <w:szCs w:val="20"/>
                      </w:rPr>
                      <w:t>+32 (0)3 778 87 5</w:t>
                    </w:r>
                    <w:r>
                      <w:rPr>
                        <w:rFonts w:ascii="Folks-Light" w:hAnsi="Folks-Light" w:cs="Folks-Light"/>
                        <w:color w:val="7F7F7F" w:themeColor="text1" w:themeTint="80"/>
                        <w:sz w:val="20"/>
                        <w:szCs w:val="20"/>
                      </w:rPr>
                      <w:t>5</w:t>
                    </w:r>
                  </w:p>
                  <w:p w14:paraId="27CEE509" w14:textId="77777777" w:rsidR="005F4089" w:rsidRPr="000323E6" w:rsidRDefault="00D5220F" w:rsidP="005F4089">
                    <w:pPr>
                      <w:spacing w:line="240" w:lineRule="auto"/>
                    </w:pPr>
                    <w:hyperlink r:id="rId2" w:history="1">
                      <w:r w:rsidR="00530A15" w:rsidRPr="00C9124B">
                        <w:rPr>
                          <w:rStyle w:val="Hyperlink"/>
                          <w:rFonts w:ascii="Folks-Light" w:hAnsi="Folks-Light" w:cs="Folks-Light"/>
                          <w:color w:val="7F7F7F" w:themeColor="text1" w:themeTint="80"/>
                          <w:sz w:val="20"/>
                          <w:szCs w:val="20"/>
                        </w:rPr>
                        <w:t>collectiebeheer@erfpunt.be</w:t>
                      </w:r>
                    </w:hyperlink>
                  </w:p>
                  <w:p w14:paraId="47355F2A" w14:textId="77777777" w:rsidR="005F4089" w:rsidRDefault="00D5220F" w:rsidP="005F4089">
                    <w:pPr>
                      <w:rPr>
                        <w:lang w:val="nl-NL"/>
                      </w:rPr>
                    </w:pPr>
                  </w:p>
                </w:txbxContent>
              </v:textbox>
            </v:shape>
          </w:pict>
        </mc:Fallback>
      </mc:AlternateContent>
    </w:r>
    <w:r>
      <w:rPr>
        <w:noProof/>
        <w:lang w:eastAsia="nl-BE"/>
      </w:rPr>
      <w:drawing>
        <wp:inline distT="0" distB="0" distL="0" distR="0" wp14:anchorId="40C641D5" wp14:editId="10D855C8">
          <wp:extent cx="3203024" cy="966951"/>
          <wp:effectExtent l="0" t="0" r="0" b="0"/>
          <wp:docPr id="1" name="Afbeelding 0" descr="onroerenderfgoeddepot W tra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nroerenderfgoeddepot W trans.png"/>
                  <pic:cNvPicPr/>
                </pic:nvPicPr>
                <pic:blipFill>
                  <a:blip r:embed="rId3" cstate="print"/>
                  <a:stretch>
                    <a:fillRect/>
                  </a:stretch>
                </pic:blipFill>
                <pic:spPr>
                  <a:xfrm>
                    <a:off x="0" y="0"/>
                    <a:ext cx="3212326" cy="969759"/>
                  </a:xfrm>
                  <a:prstGeom prst="rect">
                    <a:avLst/>
                  </a:prstGeom>
                </pic:spPr>
              </pic:pic>
            </a:graphicData>
          </a:graphic>
        </wp:inline>
      </w:drawing>
    </w: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0D"/>
    <w:rsid w:val="0007110D"/>
    <w:rsid w:val="00092F02"/>
    <w:rsid w:val="001341A3"/>
    <w:rsid w:val="003E75FE"/>
    <w:rsid w:val="003F64A8"/>
    <w:rsid w:val="00530A15"/>
    <w:rsid w:val="0068790D"/>
    <w:rsid w:val="006E5C9E"/>
    <w:rsid w:val="00785FB8"/>
    <w:rsid w:val="007D18B7"/>
    <w:rsid w:val="009808C4"/>
    <w:rsid w:val="009A4576"/>
    <w:rsid w:val="00A65729"/>
    <w:rsid w:val="00AD1730"/>
    <w:rsid w:val="00C0267B"/>
    <w:rsid w:val="00C847C4"/>
    <w:rsid w:val="00D5220F"/>
    <w:rsid w:val="00D94A58"/>
    <w:rsid w:val="00E418C4"/>
    <w:rsid w:val="00E6790B"/>
    <w:rsid w:val="00EE1DBC"/>
    <w:rsid w:val="00FB43C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AC75B"/>
  <w15:chartTrackingRefBased/>
  <w15:docId w15:val="{01F9BC08-5EDE-4C9F-81A3-D95D5621F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68790D"/>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68790D"/>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68790D"/>
  </w:style>
  <w:style w:type="character" w:styleId="Hyperlink">
    <w:name w:val="Hyperlink"/>
    <w:basedOn w:val="Standaardalinea-lettertype"/>
    <w:uiPriority w:val="99"/>
    <w:unhideWhenUsed/>
    <w:rsid w:val="0068790D"/>
    <w:rPr>
      <w:color w:val="0563C1" w:themeColor="hyperlink"/>
      <w:u w:val="single"/>
    </w:rPr>
  </w:style>
  <w:style w:type="paragraph" w:styleId="Voetnoottekst">
    <w:name w:val="footnote text"/>
    <w:basedOn w:val="Standaard"/>
    <w:link w:val="VoetnoottekstChar"/>
    <w:uiPriority w:val="99"/>
    <w:semiHidden/>
    <w:unhideWhenUsed/>
    <w:rsid w:val="0068790D"/>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68790D"/>
    <w:rPr>
      <w:sz w:val="20"/>
      <w:szCs w:val="20"/>
    </w:rPr>
  </w:style>
  <w:style w:type="character" w:styleId="Voetnootmarkering">
    <w:name w:val="footnote reference"/>
    <w:basedOn w:val="Standaardalinea-lettertype"/>
    <w:uiPriority w:val="99"/>
    <w:semiHidden/>
    <w:unhideWhenUsed/>
    <w:rsid w:val="0068790D"/>
    <w:rPr>
      <w:vertAlign w:val="superscript"/>
    </w:rPr>
  </w:style>
  <w:style w:type="paragraph" w:customStyle="1" w:styleId="Default">
    <w:name w:val="Default"/>
    <w:rsid w:val="003F64A8"/>
    <w:pPr>
      <w:autoSpaceDE w:val="0"/>
      <w:autoSpaceDN w:val="0"/>
      <w:adjustRightInd w:val="0"/>
      <w:spacing w:after="0" w:line="240" w:lineRule="auto"/>
    </w:pPr>
    <w:rPr>
      <w:rFonts w:ascii="Arial" w:hAnsi="Arial" w:cs="Arial"/>
      <w:color w:val="000000"/>
      <w:sz w:val="24"/>
      <w:szCs w:val="24"/>
    </w:rPr>
  </w:style>
  <w:style w:type="paragraph" w:styleId="Voettekst">
    <w:name w:val="footer"/>
    <w:basedOn w:val="Standaard"/>
    <w:link w:val="VoettekstChar"/>
    <w:uiPriority w:val="99"/>
    <w:unhideWhenUsed/>
    <w:rsid w:val="003E75FE"/>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E75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mailto:collectiebeheer@erfpunt.be" TargetMode="External"/><Relationship Id="rId1" Type="http://schemas.openxmlformats.org/officeDocument/2006/relationships/hyperlink" Target="mailto:collectiebeheer@erfpunt.be"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1758</Words>
  <Characters>9675</Characters>
  <Application>Microsoft Office Word</Application>
  <DocSecurity>4</DocSecurity>
  <Lines>80</Lines>
  <Paragraphs>22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 Van Cauter</dc:creator>
  <cp:keywords/>
  <dc:description/>
  <cp:lastModifiedBy>Geert De Baere</cp:lastModifiedBy>
  <cp:revision>2</cp:revision>
  <dcterms:created xsi:type="dcterms:W3CDTF">2022-10-13T13:01:00Z</dcterms:created>
  <dcterms:modified xsi:type="dcterms:W3CDTF">2022-10-13T13:01:00Z</dcterms:modified>
</cp:coreProperties>
</file>