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335B7" w14:textId="0A8522E0" w:rsidR="000D46BE" w:rsidRDefault="000D46BE" w:rsidP="000D46BE">
      <w:pPr>
        <w:pStyle w:val="Kop1"/>
        <w:numPr>
          <w:ilvl w:val="0"/>
          <w:numId w:val="0"/>
        </w:numPr>
        <w:ind w:left="924"/>
        <w:jc w:val="center"/>
        <w:rPr>
          <w:color w:val="C00000"/>
        </w:rPr>
      </w:pPr>
      <w:r>
        <w:rPr>
          <w:color w:val="C00000"/>
        </w:rPr>
        <w:t>Draaiboek</w:t>
      </w:r>
      <w:r w:rsidRPr="00A9680D">
        <w:rPr>
          <w:color w:val="C00000"/>
        </w:rPr>
        <w:t xml:space="preserve"> Papillon </w:t>
      </w:r>
      <w:r>
        <w:rPr>
          <w:color w:val="C00000"/>
        </w:rPr>
        <w:t>Waasland</w:t>
      </w:r>
    </w:p>
    <w:p w14:paraId="23A70A32" w14:textId="7B0F2C14" w:rsidR="00F44AB3" w:rsidRPr="00F44AB3" w:rsidRDefault="00F44AB3" w:rsidP="00F44AB3">
      <w:pPr>
        <w:rPr>
          <w:lang w:val="en-US"/>
        </w:rPr>
      </w:pPr>
      <w:r>
        <w:rPr>
          <w:lang w:val="en-US"/>
        </w:rPr>
        <w:t xml:space="preserve">In </w:t>
      </w:r>
      <w:proofErr w:type="spellStart"/>
      <w:r>
        <w:rPr>
          <w:lang w:val="en-US"/>
        </w:rPr>
        <w:t>dit</w:t>
      </w:r>
      <w:proofErr w:type="spellEnd"/>
      <w:r>
        <w:rPr>
          <w:lang w:val="en-US"/>
        </w:rPr>
        <w:t xml:space="preserve"> </w:t>
      </w:r>
      <w:proofErr w:type="spellStart"/>
      <w:r>
        <w:rPr>
          <w:lang w:val="en-US"/>
        </w:rPr>
        <w:t>draaiboek</w:t>
      </w:r>
      <w:proofErr w:type="spellEnd"/>
      <w:r>
        <w:rPr>
          <w:lang w:val="en-US"/>
        </w:rPr>
        <w:t xml:space="preserve"> </w:t>
      </w:r>
      <w:proofErr w:type="spellStart"/>
      <w:r>
        <w:rPr>
          <w:lang w:val="en-US"/>
        </w:rPr>
        <w:t>staat</w:t>
      </w:r>
      <w:proofErr w:type="spellEnd"/>
      <w:r>
        <w:rPr>
          <w:lang w:val="en-US"/>
        </w:rPr>
        <w:t xml:space="preserve"> de hele workflow </w:t>
      </w:r>
      <w:proofErr w:type="spellStart"/>
      <w:r>
        <w:rPr>
          <w:lang w:val="en-US"/>
        </w:rPr>
        <w:t>beschreven</w:t>
      </w:r>
      <w:proofErr w:type="spellEnd"/>
      <w:r>
        <w:rPr>
          <w:lang w:val="en-US"/>
        </w:rPr>
        <w:t xml:space="preserve"> </w:t>
      </w:r>
      <w:r w:rsidR="0036747A">
        <w:rPr>
          <w:lang w:val="en-US"/>
        </w:rPr>
        <w:t>van Papil</w:t>
      </w:r>
      <w:r w:rsidR="00527A05">
        <w:rPr>
          <w:lang w:val="en-US"/>
        </w:rPr>
        <w:t>l</w:t>
      </w:r>
      <w:r w:rsidR="0036747A">
        <w:rPr>
          <w:lang w:val="en-US"/>
        </w:rPr>
        <w:t>on Waasland</w:t>
      </w:r>
      <w:r w:rsidR="00527A05">
        <w:rPr>
          <w:lang w:val="en-US"/>
        </w:rPr>
        <w:t xml:space="preserve">. </w:t>
      </w:r>
      <w:proofErr w:type="spellStart"/>
      <w:r w:rsidR="00527A05">
        <w:rPr>
          <w:lang w:val="en-US"/>
        </w:rPr>
        <w:t>Beginnend</w:t>
      </w:r>
      <w:proofErr w:type="spellEnd"/>
      <w:r w:rsidR="00527A05">
        <w:rPr>
          <w:lang w:val="en-US"/>
        </w:rPr>
        <w:t xml:space="preserve"> </w:t>
      </w:r>
      <w:proofErr w:type="spellStart"/>
      <w:r w:rsidR="00527A05">
        <w:rPr>
          <w:lang w:val="en-US"/>
        </w:rPr>
        <w:t>bij</w:t>
      </w:r>
      <w:proofErr w:type="spellEnd"/>
      <w:r w:rsidR="00527A05">
        <w:rPr>
          <w:lang w:val="en-US"/>
        </w:rPr>
        <w:t xml:space="preserve"> het </w:t>
      </w:r>
      <w:proofErr w:type="spellStart"/>
      <w:r w:rsidR="00527A05">
        <w:rPr>
          <w:lang w:val="en-US"/>
        </w:rPr>
        <w:t>toeleiden</w:t>
      </w:r>
      <w:proofErr w:type="spellEnd"/>
      <w:r w:rsidR="00527A05">
        <w:rPr>
          <w:lang w:val="en-US"/>
        </w:rPr>
        <w:t xml:space="preserve"> van </w:t>
      </w:r>
      <w:proofErr w:type="spellStart"/>
      <w:r w:rsidR="00527A05">
        <w:rPr>
          <w:lang w:val="en-US"/>
        </w:rPr>
        <w:t>kandidaat-huurders</w:t>
      </w:r>
      <w:proofErr w:type="spellEnd"/>
      <w:r w:rsidR="00527A05">
        <w:rPr>
          <w:lang w:val="en-US"/>
        </w:rPr>
        <w:t xml:space="preserve"> tot het </w:t>
      </w:r>
      <w:proofErr w:type="spellStart"/>
      <w:r w:rsidR="000B7011">
        <w:rPr>
          <w:lang w:val="en-US"/>
        </w:rPr>
        <w:t>voeren</w:t>
      </w:r>
      <w:proofErr w:type="spellEnd"/>
      <w:r w:rsidR="000B7011">
        <w:rPr>
          <w:lang w:val="en-US"/>
        </w:rPr>
        <w:t xml:space="preserve"> van </w:t>
      </w:r>
      <w:proofErr w:type="spellStart"/>
      <w:r w:rsidR="000B7011">
        <w:rPr>
          <w:lang w:val="en-US"/>
        </w:rPr>
        <w:t>een</w:t>
      </w:r>
      <w:proofErr w:type="spellEnd"/>
      <w:r w:rsidR="000B7011">
        <w:rPr>
          <w:lang w:val="en-US"/>
        </w:rPr>
        <w:t xml:space="preserve"> </w:t>
      </w:r>
      <w:proofErr w:type="spellStart"/>
      <w:r w:rsidR="000B7011">
        <w:rPr>
          <w:lang w:val="en-US"/>
        </w:rPr>
        <w:t>impactmeting</w:t>
      </w:r>
      <w:proofErr w:type="spellEnd"/>
      <w:r w:rsidR="000B7011">
        <w:rPr>
          <w:lang w:val="en-US"/>
        </w:rPr>
        <w:t xml:space="preserve"> en </w:t>
      </w:r>
      <w:proofErr w:type="spellStart"/>
      <w:r w:rsidR="000B7011">
        <w:rPr>
          <w:lang w:val="en-US"/>
        </w:rPr>
        <w:t>opvolging</w:t>
      </w:r>
      <w:proofErr w:type="spellEnd"/>
      <w:r w:rsidR="000B7011">
        <w:rPr>
          <w:lang w:val="en-US"/>
        </w:rPr>
        <w:t xml:space="preserve"> van de </w:t>
      </w:r>
      <w:proofErr w:type="spellStart"/>
      <w:r w:rsidR="000B7011">
        <w:rPr>
          <w:lang w:val="en-US"/>
        </w:rPr>
        <w:t>huurcontracten</w:t>
      </w:r>
      <w:proofErr w:type="spellEnd"/>
      <w:r w:rsidR="000B7011">
        <w:rPr>
          <w:lang w:val="en-US"/>
        </w:rPr>
        <w:t xml:space="preserve"> </w:t>
      </w:r>
      <w:proofErr w:type="spellStart"/>
      <w:r w:rsidR="000B7011">
        <w:rPr>
          <w:lang w:val="en-US"/>
        </w:rPr>
        <w:t>gedurende</w:t>
      </w:r>
      <w:proofErr w:type="spellEnd"/>
      <w:r w:rsidR="000B7011">
        <w:rPr>
          <w:lang w:val="en-US"/>
        </w:rPr>
        <w:t xml:space="preserve"> 10 </w:t>
      </w:r>
      <w:proofErr w:type="spellStart"/>
      <w:r w:rsidR="000B7011">
        <w:rPr>
          <w:lang w:val="en-US"/>
        </w:rPr>
        <w:t>jaar</w:t>
      </w:r>
      <w:proofErr w:type="spellEnd"/>
      <w:r w:rsidR="000B7011">
        <w:rPr>
          <w:lang w:val="en-US"/>
        </w:rPr>
        <w:t xml:space="preserve">. </w:t>
      </w:r>
      <w:proofErr w:type="spellStart"/>
      <w:r w:rsidR="000B7011">
        <w:rPr>
          <w:lang w:val="en-US"/>
        </w:rPr>
        <w:t>Dit</w:t>
      </w:r>
      <w:proofErr w:type="spellEnd"/>
      <w:r w:rsidR="000B7011">
        <w:rPr>
          <w:lang w:val="en-US"/>
        </w:rPr>
        <w:t xml:space="preserve"> </w:t>
      </w:r>
      <w:proofErr w:type="spellStart"/>
      <w:r w:rsidR="000B7011">
        <w:rPr>
          <w:lang w:val="en-US"/>
        </w:rPr>
        <w:t>draaiboek</w:t>
      </w:r>
      <w:proofErr w:type="spellEnd"/>
      <w:r w:rsidR="00116104">
        <w:rPr>
          <w:lang w:val="en-US"/>
        </w:rPr>
        <w:t xml:space="preserve"> is </w:t>
      </w:r>
      <w:proofErr w:type="spellStart"/>
      <w:r w:rsidR="00116104">
        <w:rPr>
          <w:lang w:val="en-US"/>
        </w:rPr>
        <w:t>een</w:t>
      </w:r>
      <w:proofErr w:type="spellEnd"/>
      <w:r w:rsidR="00116104">
        <w:rPr>
          <w:lang w:val="en-US"/>
        </w:rPr>
        <w:t xml:space="preserve"> </w:t>
      </w:r>
      <w:proofErr w:type="spellStart"/>
      <w:r w:rsidR="00116104">
        <w:rPr>
          <w:lang w:val="en-US"/>
        </w:rPr>
        <w:t>levend</w:t>
      </w:r>
      <w:proofErr w:type="spellEnd"/>
      <w:r w:rsidR="00116104">
        <w:rPr>
          <w:lang w:val="en-US"/>
        </w:rPr>
        <w:t xml:space="preserve"> document en </w:t>
      </w:r>
      <w:proofErr w:type="spellStart"/>
      <w:r w:rsidR="00116104">
        <w:rPr>
          <w:lang w:val="en-US"/>
        </w:rPr>
        <w:t>zal</w:t>
      </w:r>
      <w:proofErr w:type="spellEnd"/>
      <w:r w:rsidR="00116104">
        <w:rPr>
          <w:lang w:val="en-US"/>
        </w:rPr>
        <w:t xml:space="preserve"> </w:t>
      </w:r>
      <w:proofErr w:type="spellStart"/>
      <w:r w:rsidR="00116104">
        <w:rPr>
          <w:lang w:val="en-US"/>
        </w:rPr>
        <w:t>gedurende</w:t>
      </w:r>
      <w:proofErr w:type="spellEnd"/>
      <w:r w:rsidR="00116104">
        <w:rPr>
          <w:lang w:val="en-US"/>
        </w:rPr>
        <w:t xml:space="preserve"> de </w:t>
      </w:r>
      <w:proofErr w:type="spellStart"/>
      <w:r w:rsidR="00116104">
        <w:rPr>
          <w:lang w:val="en-US"/>
        </w:rPr>
        <w:t>looptijd</w:t>
      </w:r>
      <w:proofErr w:type="spellEnd"/>
      <w:r w:rsidR="00116104">
        <w:rPr>
          <w:lang w:val="en-US"/>
        </w:rPr>
        <w:t xml:space="preserve"> van Papillon </w:t>
      </w:r>
      <w:proofErr w:type="spellStart"/>
      <w:r w:rsidR="00116104">
        <w:rPr>
          <w:lang w:val="en-US"/>
        </w:rPr>
        <w:t>worden</w:t>
      </w:r>
      <w:proofErr w:type="spellEnd"/>
      <w:r w:rsidR="00116104">
        <w:rPr>
          <w:lang w:val="en-US"/>
        </w:rPr>
        <w:t xml:space="preserve"> </w:t>
      </w:r>
      <w:proofErr w:type="spellStart"/>
      <w:r w:rsidR="00116104">
        <w:rPr>
          <w:lang w:val="en-US"/>
        </w:rPr>
        <w:t>aangepast</w:t>
      </w:r>
      <w:proofErr w:type="spellEnd"/>
      <w:r w:rsidR="00116104">
        <w:rPr>
          <w:lang w:val="en-US"/>
        </w:rPr>
        <w:t xml:space="preserve"> </w:t>
      </w:r>
      <w:proofErr w:type="spellStart"/>
      <w:r w:rsidR="00116104">
        <w:rPr>
          <w:lang w:val="en-US"/>
        </w:rPr>
        <w:t>aan</w:t>
      </w:r>
      <w:proofErr w:type="spellEnd"/>
      <w:r w:rsidR="00116104">
        <w:rPr>
          <w:lang w:val="en-US"/>
        </w:rPr>
        <w:t xml:space="preserve"> </w:t>
      </w:r>
      <w:proofErr w:type="spellStart"/>
      <w:r w:rsidR="00116104">
        <w:rPr>
          <w:lang w:val="en-US"/>
        </w:rPr>
        <w:t>wijzigingen</w:t>
      </w:r>
      <w:proofErr w:type="spellEnd"/>
      <w:r w:rsidR="00116104">
        <w:rPr>
          <w:lang w:val="en-US"/>
        </w:rPr>
        <w:t xml:space="preserve"> in de procedure</w:t>
      </w:r>
      <w:r w:rsidR="00B0442B">
        <w:rPr>
          <w:lang w:val="en-US"/>
        </w:rPr>
        <w:t>.</w:t>
      </w:r>
    </w:p>
    <w:tbl>
      <w:tblPr>
        <w:tblStyle w:val="Tabelraster"/>
        <w:tblW w:w="0" w:type="auto"/>
        <w:tblLook w:val="04A0" w:firstRow="1" w:lastRow="0" w:firstColumn="1" w:lastColumn="0" w:noHBand="0" w:noVBand="1"/>
      </w:tblPr>
      <w:tblGrid>
        <w:gridCol w:w="4663"/>
        <w:gridCol w:w="1820"/>
        <w:gridCol w:w="3236"/>
        <w:gridCol w:w="4275"/>
      </w:tblGrid>
      <w:tr w:rsidR="004E5A45" w:rsidRPr="008568C6" w14:paraId="393ACC40" w14:textId="77777777" w:rsidTr="000D46BE">
        <w:tc>
          <w:tcPr>
            <w:tcW w:w="4663" w:type="dxa"/>
          </w:tcPr>
          <w:p w14:paraId="64B3F834" w14:textId="3BFC8D68" w:rsidR="004E5A45" w:rsidRPr="008568C6" w:rsidRDefault="004E5A45" w:rsidP="004E5A45">
            <w:pPr>
              <w:spacing w:line="360" w:lineRule="auto"/>
              <w:rPr>
                <w:rFonts w:asciiTheme="minorHAnsi" w:hAnsiTheme="minorHAnsi" w:cstheme="minorHAnsi"/>
                <w:b/>
                <w:bCs/>
                <w:sz w:val="22"/>
                <w:u w:val="single"/>
              </w:rPr>
            </w:pPr>
            <w:r w:rsidRPr="00793C33">
              <w:rPr>
                <w:b/>
                <w:bCs/>
                <w:sz w:val="28"/>
                <w:szCs w:val="28"/>
              </w:rPr>
              <w:t>Stap</w:t>
            </w:r>
          </w:p>
        </w:tc>
        <w:tc>
          <w:tcPr>
            <w:tcW w:w="1820" w:type="dxa"/>
          </w:tcPr>
          <w:p w14:paraId="6745C006" w14:textId="62C9A9D1" w:rsidR="004E5A45" w:rsidRPr="008568C6" w:rsidRDefault="004E5A45" w:rsidP="004E5A45">
            <w:pPr>
              <w:spacing w:line="360" w:lineRule="auto"/>
              <w:rPr>
                <w:rFonts w:asciiTheme="minorHAnsi" w:hAnsiTheme="minorHAnsi" w:cstheme="minorHAnsi"/>
                <w:sz w:val="22"/>
              </w:rPr>
            </w:pPr>
            <w:r w:rsidRPr="00793C33">
              <w:rPr>
                <w:b/>
                <w:bCs/>
                <w:sz w:val="28"/>
                <w:szCs w:val="28"/>
              </w:rPr>
              <w:t xml:space="preserve">Wie </w:t>
            </w:r>
          </w:p>
        </w:tc>
        <w:tc>
          <w:tcPr>
            <w:tcW w:w="3236" w:type="dxa"/>
          </w:tcPr>
          <w:p w14:paraId="79E49DE9" w14:textId="6D84AB5D" w:rsidR="004E5A45" w:rsidRPr="008568C6" w:rsidRDefault="004E5A45" w:rsidP="004E5A45">
            <w:pPr>
              <w:spacing w:line="360" w:lineRule="auto"/>
              <w:rPr>
                <w:rFonts w:asciiTheme="minorHAnsi" w:hAnsiTheme="minorHAnsi" w:cstheme="minorHAnsi"/>
                <w:sz w:val="22"/>
              </w:rPr>
            </w:pPr>
            <w:r w:rsidRPr="00793C33">
              <w:rPr>
                <w:b/>
                <w:bCs/>
                <w:sz w:val="28"/>
                <w:szCs w:val="28"/>
              </w:rPr>
              <w:t>Timing</w:t>
            </w:r>
          </w:p>
        </w:tc>
        <w:tc>
          <w:tcPr>
            <w:tcW w:w="4275" w:type="dxa"/>
          </w:tcPr>
          <w:p w14:paraId="528AFDE3" w14:textId="15AEF2F8" w:rsidR="004E5A45" w:rsidRPr="008568C6" w:rsidRDefault="004E5A45" w:rsidP="004E5A45">
            <w:pPr>
              <w:tabs>
                <w:tab w:val="left" w:pos="3285"/>
              </w:tabs>
              <w:spacing w:line="360" w:lineRule="auto"/>
              <w:rPr>
                <w:rFonts w:asciiTheme="minorHAnsi" w:hAnsiTheme="minorHAnsi" w:cstheme="minorHAnsi"/>
                <w:sz w:val="22"/>
              </w:rPr>
            </w:pPr>
            <w:r>
              <w:rPr>
                <w:b/>
                <w:bCs/>
                <w:sz w:val="28"/>
                <w:szCs w:val="28"/>
              </w:rPr>
              <w:t>Opmerking</w:t>
            </w:r>
          </w:p>
        </w:tc>
      </w:tr>
      <w:tr w:rsidR="004E5A45" w:rsidRPr="008568C6" w14:paraId="0468A25B" w14:textId="77777777" w:rsidTr="000D46BE">
        <w:tc>
          <w:tcPr>
            <w:tcW w:w="4663" w:type="dxa"/>
          </w:tcPr>
          <w:p w14:paraId="538D34FE" w14:textId="10A2C76E"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b/>
                <w:bCs/>
                <w:sz w:val="22"/>
                <w:u w:val="single"/>
              </w:rPr>
              <w:t>Toeleiding</w:t>
            </w:r>
            <w:r w:rsidRPr="008568C6">
              <w:rPr>
                <w:rFonts w:asciiTheme="minorHAnsi" w:hAnsiTheme="minorHAnsi" w:cstheme="minorHAnsi"/>
                <w:sz w:val="22"/>
              </w:rPr>
              <w:t xml:space="preserve"> mogelijke huurder</w:t>
            </w:r>
          </w:p>
        </w:tc>
        <w:tc>
          <w:tcPr>
            <w:tcW w:w="1820" w:type="dxa"/>
          </w:tcPr>
          <w:p w14:paraId="6B36D12F" w14:textId="4732F895"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OCMW</w:t>
            </w:r>
          </w:p>
        </w:tc>
        <w:tc>
          <w:tcPr>
            <w:tcW w:w="3236" w:type="dxa"/>
          </w:tcPr>
          <w:p w14:paraId="3103DAE8" w14:textId="23783BE4"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Vanaf </w:t>
            </w:r>
            <w:r w:rsidR="003C341B">
              <w:rPr>
                <w:rFonts w:asciiTheme="minorHAnsi" w:hAnsiTheme="minorHAnsi" w:cstheme="minorHAnsi"/>
                <w:sz w:val="22"/>
              </w:rPr>
              <w:t>overeenkomsten zijn goedgekeurd door de verschillende partijen</w:t>
            </w:r>
          </w:p>
        </w:tc>
        <w:tc>
          <w:tcPr>
            <w:tcW w:w="4275" w:type="dxa"/>
          </w:tcPr>
          <w:p w14:paraId="7BF1C03B" w14:textId="20C088D2" w:rsidR="004E5A45" w:rsidRPr="008568C6" w:rsidRDefault="004E5A45" w:rsidP="004E5A45">
            <w:pPr>
              <w:tabs>
                <w:tab w:val="left" w:pos="3285"/>
              </w:tabs>
              <w:spacing w:line="360" w:lineRule="auto"/>
              <w:rPr>
                <w:rFonts w:asciiTheme="minorHAnsi" w:hAnsiTheme="minorHAnsi" w:cstheme="minorHAnsi"/>
                <w:sz w:val="22"/>
              </w:rPr>
            </w:pPr>
            <w:r w:rsidRPr="008568C6">
              <w:rPr>
                <w:rFonts w:asciiTheme="minorHAnsi" w:hAnsiTheme="minorHAnsi" w:cstheme="minorHAnsi"/>
                <w:sz w:val="22"/>
              </w:rPr>
              <w:t>Communicatie bij cliënteel OCMW; MW kan ook cliënten actief aanspreken</w:t>
            </w:r>
            <w:r>
              <w:rPr>
                <w:rFonts w:asciiTheme="minorHAnsi" w:hAnsiTheme="minorHAnsi" w:cstheme="minorHAnsi"/>
                <w:sz w:val="22"/>
              </w:rPr>
              <w:t xml:space="preserve">. Ook nagaan of cliënt in aanmerking komt voor </w:t>
            </w:r>
            <w:proofErr w:type="spellStart"/>
            <w:r>
              <w:rPr>
                <w:rFonts w:asciiTheme="minorHAnsi" w:hAnsiTheme="minorHAnsi" w:cstheme="minorHAnsi"/>
                <w:sz w:val="22"/>
              </w:rPr>
              <w:t>kortingsbon</w:t>
            </w:r>
            <w:proofErr w:type="spellEnd"/>
            <w:r>
              <w:rPr>
                <w:rFonts w:asciiTheme="minorHAnsi" w:hAnsiTheme="minorHAnsi" w:cstheme="minorHAnsi"/>
                <w:sz w:val="22"/>
              </w:rPr>
              <w:t xml:space="preserve"> Fluvius.</w:t>
            </w:r>
            <w:r w:rsidRPr="008568C6">
              <w:rPr>
                <w:rFonts w:asciiTheme="minorHAnsi" w:hAnsiTheme="minorHAnsi" w:cstheme="minorHAnsi"/>
                <w:sz w:val="22"/>
              </w:rPr>
              <w:tab/>
            </w:r>
          </w:p>
        </w:tc>
      </w:tr>
      <w:tr w:rsidR="004E5A45" w:rsidRPr="008568C6" w14:paraId="245F8872" w14:textId="77777777" w:rsidTr="000D46BE">
        <w:tc>
          <w:tcPr>
            <w:tcW w:w="4663" w:type="dxa"/>
          </w:tcPr>
          <w:p w14:paraId="3D29278B"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huisbezoek door MW </w:t>
            </w:r>
          </w:p>
          <w:p w14:paraId="170B9E06" w14:textId="64213FF4" w:rsidR="004E5A45" w:rsidRPr="006951C8" w:rsidRDefault="004E5A45" w:rsidP="004E5A45">
            <w:pPr>
              <w:spacing w:line="360" w:lineRule="auto"/>
              <w:rPr>
                <w:rFonts w:asciiTheme="minorHAnsi" w:hAnsiTheme="minorHAnsi" w:cstheme="minorHAnsi"/>
                <w:sz w:val="22"/>
              </w:rPr>
            </w:pPr>
          </w:p>
        </w:tc>
        <w:tc>
          <w:tcPr>
            <w:tcW w:w="1820" w:type="dxa"/>
          </w:tcPr>
          <w:p w14:paraId="33B9F936"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OCMW</w:t>
            </w:r>
          </w:p>
        </w:tc>
        <w:tc>
          <w:tcPr>
            <w:tcW w:w="3236" w:type="dxa"/>
          </w:tcPr>
          <w:p w14:paraId="009A6CD4" w14:textId="0D9D0B79" w:rsidR="004E5A45" w:rsidRPr="008568C6" w:rsidRDefault="004E5A45" w:rsidP="004E5A45">
            <w:pPr>
              <w:spacing w:line="360" w:lineRule="auto"/>
              <w:rPr>
                <w:rFonts w:asciiTheme="minorHAnsi" w:hAnsiTheme="minorHAnsi" w:cstheme="minorHAnsi"/>
                <w:sz w:val="22"/>
                <w:highlight w:val="yellow"/>
              </w:rPr>
            </w:pPr>
          </w:p>
        </w:tc>
        <w:tc>
          <w:tcPr>
            <w:tcW w:w="4275" w:type="dxa"/>
          </w:tcPr>
          <w:p w14:paraId="6A9F6801" w14:textId="77777777" w:rsidR="004E5A45" w:rsidRPr="008568C6" w:rsidRDefault="004E5A45" w:rsidP="004E5A45">
            <w:pPr>
              <w:pStyle w:val="Lijstalinea"/>
              <w:numPr>
                <w:ilvl w:val="0"/>
                <w:numId w:val="1"/>
              </w:numPr>
              <w:spacing w:line="360" w:lineRule="auto"/>
              <w:rPr>
                <w:rFonts w:asciiTheme="minorHAnsi" w:hAnsiTheme="minorHAnsi" w:cstheme="minorHAnsi"/>
                <w:sz w:val="22"/>
              </w:rPr>
            </w:pPr>
            <w:r w:rsidRPr="008568C6">
              <w:rPr>
                <w:rFonts w:asciiTheme="minorHAnsi" w:hAnsiTheme="minorHAnsi" w:cstheme="minorHAnsi"/>
                <w:sz w:val="22"/>
              </w:rPr>
              <w:t>nakijken of brandverzekering ok is</w:t>
            </w:r>
          </w:p>
          <w:p w14:paraId="0065CB94" w14:textId="77777777" w:rsidR="004E5A45" w:rsidRPr="008568C6" w:rsidRDefault="004E5A45" w:rsidP="004E5A45">
            <w:pPr>
              <w:pStyle w:val="Lijstalinea"/>
              <w:numPr>
                <w:ilvl w:val="0"/>
                <w:numId w:val="1"/>
              </w:numPr>
              <w:spacing w:line="360" w:lineRule="auto"/>
              <w:rPr>
                <w:rFonts w:asciiTheme="minorHAnsi" w:hAnsiTheme="minorHAnsi" w:cstheme="minorHAnsi"/>
                <w:sz w:val="22"/>
              </w:rPr>
            </w:pPr>
            <w:r w:rsidRPr="008568C6">
              <w:rPr>
                <w:rFonts w:asciiTheme="minorHAnsi" w:hAnsiTheme="minorHAnsi" w:cstheme="minorHAnsi"/>
                <w:sz w:val="22"/>
              </w:rPr>
              <w:t>moet toestel op verdieping geplaatst worden (is er lift)?</w:t>
            </w:r>
          </w:p>
          <w:p w14:paraId="3F4DBD2F" w14:textId="33C89AA3" w:rsidR="004E5A45" w:rsidRPr="000F5B4A" w:rsidRDefault="004E5A45" w:rsidP="004E5A45">
            <w:pPr>
              <w:pStyle w:val="Lijstalinea"/>
              <w:numPr>
                <w:ilvl w:val="0"/>
                <w:numId w:val="1"/>
              </w:numPr>
              <w:spacing w:line="360" w:lineRule="auto"/>
              <w:rPr>
                <w:rFonts w:asciiTheme="minorHAnsi" w:hAnsiTheme="minorHAnsi" w:cstheme="minorHAnsi"/>
                <w:sz w:val="22"/>
              </w:rPr>
            </w:pPr>
            <w:r w:rsidRPr="008568C6">
              <w:rPr>
                <w:rFonts w:asciiTheme="minorHAnsi" w:hAnsiTheme="minorHAnsi" w:cstheme="minorHAnsi"/>
                <w:sz w:val="22"/>
              </w:rPr>
              <w:t>moet er oud toestel worden meegenomen?</w:t>
            </w:r>
          </w:p>
        </w:tc>
      </w:tr>
      <w:tr w:rsidR="004E5A45" w:rsidRPr="008568C6" w14:paraId="682479DE" w14:textId="77777777" w:rsidTr="000D46BE">
        <w:tc>
          <w:tcPr>
            <w:tcW w:w="4663" w:type="dxa"/>
          </w:tcPr>
          <w:p w14:paraId="00025097"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Energiescan </w:t>
            </w:r>
          </w:p>
        </w:tc>
        <w:tc>
          <w:tcPr>
            <w:tcW w:w="1820" w:type="dxa"/>
          </w:tcPr>
          <w:p w14:paraId="73DA55CB"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Den </w:t>
            </w:r>
            <w:proofErr w:type="spellStart"/>
            <w:r w:rsidRPr="008568C6">
              <w:rPr>
                <w:rFonts w:asciiTheme="minorHAnsi" w:hAnsiTheme="minorHAnsi" w:cstheme="minorHAnsi"/>
                <w:sz w:val="22"/>
              </w:rPr>
              <w:t>Azalee</w:t>
            </w:r>
            <w:proofErr w:type="spellEnd"/>
          </w:p>
        </w:tc>
        <w:tc>
          <w:tcPr>
            <w:tcW w:w="3236" w:type="dxa"/>
          </w:tcPr>
          <w:p w14:paraId="1A1A3BA5" w14:textId="3F09EB05" w:rsidR="004E5A45" w:rsidRPr="008568C6" w:rsidRDefault="000C6AF2" w:rsidP="004E5A45">
            <w:pPr>
              <w:spacing w:line="360" w:lineRule="auto"/>
              <w:rPr>
                <w:rFonts w:asciiTheme="minorHAnsi" w:hAnsiTheme="minorHAnsi" w:cstheme="minorHAnsi"/>
                <w:sz w:val="22"/>
                <w:highlight w:val="yellow"/>
              </w:rPr>
            </w:pPr>
            <w:r w:rsidRPr="000C6AF2">
              <w:rPr>
                <w:rFonts w:asciiTheme="minorHAnsi" w:hAnsiTheme="minorHAnsi" w:cstheme="minorHAnsi"/>
                <w:sz w:val="22"/>
              </w:rPr>
              <w:t>Gekoppeld aan huisbezoek MW of beter voorafgaand aan huisbezoek zodat rapport met klant kan worden overlopen?</w:t>
            </w:r>
          </w:p>
        </w:tc>
        <w:tc>
          <w:tcPr>
            <w:tcW w:w="4275" w:type="dxa"/>
          </w:tcPr>
          <w:p w14:paraId="5B79D135" w14:textId="77777777" w:rsidR="004E5A45" w:rsidRDefault="004E5A45" w:rsidP="004E5A45">
            <w:pPr>
              <w:spacing w:line="360" w:lineRule="auto"/>
              <w:rPr>
                <w:rFonts w:asciiTheme="minorHAnsi" w:hAnsiTheme="minorHAnsi" w:cstheme="minorHAnsi"/>
                <w:sz w:val="22"/>
              </w:rPr>
            </w:pPr>
            <w:r>
              <w:rPr>
                <w:rFonts w:asciiTheme="minorHAnsi" w:hAnsiTheme="minorHAnsi" w:cstheme="minorHAnsi"/>
                <w:sz w:val="22"/>
              </w:rPr>
              <w:t xml:space="preserve">Dit kan ook voorafgaand aan huisbezoek door MW. </w:t>
            </w:r>
            <w:commentRangeStart w:id="0"/>
            <w:r>
              <w:rPr>
                <w:rFonts w:asciiTheme="minorHAnsi" w:hAnsiTheme="minorHAnsi" w:cstheme="minorHAnsi"/>
                <w:sz w:val="22"/>
              </w:rPr>
              <w:t>Wordt aangevraagd door MW.</w:t>
            </w:r>
            <w:commentRangeEnd w:id="0"/>
            <w:r>
              <w:rPr>
                <w:rStyle w:val="Verwijzingopmerking"/>
              </w:rPr>
              <w:commentReference w:id="0"/>
            </w:r>
          </w:p>
          <w:p w14:paraId="7B6EE3C2" w14:textId="5BB30D30" w:rsidR="004E5A45" w:rsidRPr="008568C6" w:rsidRDefault="004E5A45" w:rsidP="004E5A45">
            <w:pPr>
              <w:spacing w:line="360" w:lineRule="auto"/>
              <w:rPr>
                <w:rFonts w:asciiTheme="minorHAnsi" w:hAnsiTheme="minorHAnsi" w:cstheme="minorHAnsi"/>
                <w:sz w:val="22"/>
              </w:rPr>
            </w:pPr>
            <w:commentRangeStart w:id="1"/>
            <w:r w:rsidRPr="00830DBB">
              <w:rPr>
                <w:rFonts w:asciiTheme="minorHAnsi" w:hAnsiTheme="minorHAnsi" w:cstheme="minorHAnsi"/>
                <w:sz w:val="22"/>
                <w:highlight w:val="yellow"/>
              </w:rPr>
              <w:t xml:space="preserve">Kan Den </w:t>
            </w:r>
            <w:proofErr w:type="spellStart"/>
            <w:r w:rsidRPr="00830DBB">
              <w:rPr>
                <w:rFonts w:asciiTheme="minorHAnsi" w:hAnsiTheme="minorHAnsi" w:cstheme="minorHAnsi"/>
                <w:sz w:val="22"/>
                <w:highlight w:val="yellow"/>
              </w:rPr>
              <w:t>Azalee</w:t>
            </w:r>
            <w:proofErr w:type="spellEnd"/>
            <w:r w:rsidRPr="00830DBB">
              <w:rPr>
                <w:rFonts w:asciiTheme="minorHAnsi" w:hAnsiTheme="minorHAnsi" w:cstheme="minorHAnsi"/>
                <w:sz w:val="22"/>
                <w:highlight w:val="yellow"/>
              </w:rPr>
              <w:t xml:space="preserve"> ook nakijken of woningaanpassing nodig is voor plaatsing toestel? En kan Den </w:t>
            </w:r>
            <w:proofErr w:type="spellStart"/>
            <w:r w:rsidRPr="00830DBB">
              <w:rPr>
                <w:rFonts w:asciiTheme="minorHAnsi" w:hAnsiTheme="minorHAnsi" w:cstheme="minorHAnsi"/>
                <w:sz w:val="22"/>
                <w:highlight w:val="yellow"/>
              </w:rPr>
              <w:t>Azalee</w:t>
            </w:r>
            <w:proofErr w:type="spellEnd"/>
            <w:r w:rsidRPr="00830DBB">
              <w:rPr>
                <w:rFonts w:asciiTheme="minorHAnsi" w:hAnsiTheme="minorHAnsi" w:cstheme="minorHAnsi"/>
                <w:sz w:val="22"/>
                <w:highlight w:val="yellow"/>
              </w:rPr>
              <w:t xml:space="preserve"> deze werken ook uitvoeren en dus inplannen?</w:t>
            </w:r>
            <w:commentRangeEnd w:id="1"/>
            <w:r w:rsidRPr="00830DBB">
              <w:rPr>
                <w:rStyle w:val="Verwijzingopmerking"/>
                <w:highlight w:val="yellow"/>
              </w:rPr>
              <w:commentReference w:id="1"/>
            </w:r>
          </w:p>
        </w:tc>
      </w:tr>
      <w:tr w:rsidR="004E5A45" w:rsidRPr="008568C6" w14:paraId="32460DD5" w14:textId="77777777" w:rsidTr="000D46BE">
        <w:tc>
          <w:tcPr>
            <w:tcW w:w="4663" w:type="dxa"/>
          </w:tcPr>
          <w:p w14:paraId="5A64252B"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lastRenderedPageBreak/>
              <w:t>Beslissing BCSD</w:t>
            </w:r>
          </w:p>
        </w:tc>
        <w:tc>
          <w:tcPr>
            <w:tcW w:w="1820" w:type="dxa"/>
          </w:tcPr>
          <w:p w14:paraId="4EF2D58F"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OCMW</w:t>
            </w:r>
          </w:p>
        </w:tc>
        <w:tc>
          <w:tcPr>
            <w:tcW w:w="3236" w:type="dxa"/>
          </w:tcPr>
          <w:p w14:paraId="54F7C137"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Na huisbezoek/energiescan</w:t>
            </w:r>
          </w:p>
        </w:tc>
        <w:tc>
          <w:tcPr>
            <w:tcW w:w="4275" w:type="dxa"/>
          </w:tcPr>
          <w:p w14:paraId="3FBC34E5" w14:textId="0CA7BDD5" w:rsidR="004E5A45" w:rsidRPr="008568C6" w:rsidRDefault="004E5A45" w:rsidP="004E5A45">
            <w:pPr>
              <w:spacing w:line="360" w:lineRule="auto"/>
              <w:rPr>
                <w:rFonts w:asciiTheme="minorHAnsi" w:hAnsiTheme="minorHAnsi" w:cstheme="minorHAnsi"/>
                <w:sz w:val="22"/>
              </w:rPr>
            </w:pPr>
            <w:r>
              <w:rPr>
                <w:rFonts w:asciiTheme="minorHAnsi" w:hAnsiTheme="minorHAnsi" w:cstheme="minorHAnsi"/>
                <w:sz w:val="22"/>
              </w:rPr>
              <w:t>Op basis van bevindingen uit het huisbezoek, legt de MW vraag voor huur voor aan BCSD, dit omdat OCMW in geval van wanbetaling, schade of diefstal van toestel in staat voor de kosten</w:t>
            </w:r>
            <w:r w:rsidRPr="008568C6">
              <w:rPr>
                <w:rFonts w:asciiTheme="minorHAnsi" w:hAnsiTheme="minorHAnsi" w:cstheme="minorHAnsi"/>
                <w:sz w:val="22"/>
              </w:rPr>
              <w:t xml:space="preserve"> </w:t>
            </w:r>
          </w:p>
        </w:tc>
      </w:tr>
      <w:tr w:rsidR="004E5A45" w:rsidRPr="008568C6" w14:paraId="022F75DB" w14:textId="77777777" w:rsidTr="000D46BE">
        <w:tc>
          <w:tcPr>
            <w:tcW w:w="4663" w:type="dxa"/>
          </w:tcPr>
          <w:p w14:paraId="448D79A6" w14:textId="21F11A4A" w:rsidR="004E5A45" w:rsidRPr="008568C6" w:rsidRDefault="004E5A45" w:rsidP="004E5A45">
            <w:pPr>
              <w:spacing w:line="360" w:lineRule="auto"/>
              <w:rPr>
                <w:rFonts w:asciiTheme="minorHAnsi" w:hAnsiTheme="minorHAnsi" w:cstheme="minorHAnsi"/>
                <w:sz w:val="22"/>
              </w:rPr>
            </w:pPr>
            <w:r>
              <w:rPr>
                <w:rFonts w:asciiTheme="minorHAnsi" w:hAnsiTheme="minorHAnsi" w:cstheme="minorHAnsi"/>
                <w:sz w:val="22"/>
              </w:rPr>
              <w:t>Ondertekening</w:t>
            </w:r>
            <w:r w:rsidRPr="008568C6">
              <w:rPr>
                <w:rFonts w:asciiTheme="minorHAnsi" w:hAnsiTheme="minorHAnsi" w:cstheme="minorHAnsi"/>
                <w:sz w:val="22"/>
              </w:rPr>
              <w:t xml:space="preserve"> </w:t>
            </w:r>
            <w:r w:rsidRPr="008568C6">
              <w:rPr>
                <w:rFonts w:asciiTheme="minorHAnsi" w:hAnsiTheme="minorHAnsi" w:cstheme="minorHAnsi"/>
                <w:b/>
                <w:bCs/>
                <w:sz w:val="22"/>
                <w:u w:val="single"/>
              </w:rPr>
              <w:t xml:space="preserve">contract </w:t>
            </w:r>
          </w:p>
        </w:tc>
        <w:tc>
          <w:tcPr>
            <w:tcW w:w="1820" w:type="dxa"/>
          </w:tcPr>
          <w:p w14:paraId="0280A3E9" w14:textId="55FCB741"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OCMW</w:t>
            </w:r>
            <w:r>
              <w:rPr>
                <w:rFonts w:asciiTheme="minorHAnsi" w:hAnsiTheme="minorHAnsi" w:cstheme="minorHAnsi"/>
                <w:sz w:val="22"/>
              </w:rPr>
              <w:t>/IW</w:t>
            </w:r>
          </w:p>
        </w:tc>
        <w:tc>
          <w:tcPr>
            <w:tcW w:w="3236" w:type="dxa"/>
          </w:tcPr>
          <w:p w14:paraId="1C1CC384" w14:textId="727C6BD5"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Na beslissing BCSD. Twee weken bedenktermijn</w:t>
            </w:r>
            <w:r>
              <w:rPr>
                <w:rFonts w:asciiTheme="minorHAnsi" w:hAnsiTheme="minorHAnsi" w:cstheme="minorHAnsi"/>
                <w:sz w:val="22"/>
              </w:rPr>
              <w:t>.</w:t>
            </w:r>
          </w:p>
          <w:p w14:paraId="16855655"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Kan eventueel wel in dringende zaken, vermeden worden.</w:t>
            </w:r>
          </w:p>
        </w:tc>
        <w:tc>
          <w:tcPr>
            <w:tcW w:w="4275" w:type="dxa"/>
          </w:tcPr>
          <w:p w14:paraId="144DA7EA" w14:textId="1108D177" w:rsidR="004E5A45" w:rsidRPr="008568C6" w:rsidRDefault="004E5A45" w:rsidP="004E5A45">
            <w:pPr>
              <w:spacing w:line="360" w:lineRule="auto"/>
              <w:rPr>
                <w:rFonts w:asciiTheme="minorHAnsi" w:hAnsiTheme="minorHAnsi" w:cstheme="minorHAnsi"/>
                <w:sz w:val="22"/>
              </w:rPr>
            </w:pPr>
            <w:r>
              <w:rPr>
                <w:rFonts w:asciiTheme="minorHAnsi" w:hAnsiTheme="minorHAnsi" w:cstheme="minorHAnsi"/>
                <w:sz w:val="22"/>
              </w:rPr>
              <w:t xml:space="preserve">MW licht het huurcontract toe aan cliënt en laat cliënt contract tekenen waarna MW het opstuurt naar </w:t>
            </w:r>
            <w:commentRangeStart w:id="2"/>
            <w:commentRangeStart w:id="3"/>
            <w:r>
              <w:rPr>
                <w:rFonts w:asciiTheme="minorHAnsi" w:hAnsiTheme="minorHAnsi" w:cstheme="minorHAnsi"/>
                <w:sz w:val="22"/>
              </w:rPr>
              <w:t>IW</w:t>
            </w:r>
            <w:commentRangeEnd w:id="2"/>
            <w:r>
              <w:rPr>
                <w:rStyle w:val="Verwijzingopmerking"/>
              </w:rPr>
              <w:commentReference w:id="2"/>
            </w:r>
            <w:commentRangeEnd w:id="3"/>
            <w:r w:rsidR="00744784">
              <w:rPr>
                <w:rStyle w:val="Verwijzingopmerking"/>
              </w:rPr>
              <w:commentReference w:id="3"/>
            </w:r>
            <w:r>
              <w:rPr>
                <w:rFonts w:asciiTheme="minorHAnsi" w:hAnsiTheme="minorHAnsi" w:cstheme="minorHAnsi"/>
                <w:sz w:val="22"/>
              </w:rPr>
              <w:t>.</w:t>
            </w:r>
            <w:r w:rsidRPr="008568C6">
              <w:rPr>
                <w:rFonts w:asciiTheme="minorHAnsi" w:hAnsiTheme="minorHAnsi" w:cstheme="minorHAnsi"/>
                <w:sz w:val="22"/>
              </w:rPr>
              <w:t xml:space="preserve"> </w:t>
            </w:r>
            <w:r>
              <w:rPr>
                <w:rFonts w:asciiTheme="minorHAnsi" w:hAnsiTheme="minorHAnsi" w:cstheme="minorHAnsi"/>
                <w:sz w:val="22"/>
              </w:rPr>
              <w:t xml:space="preserve">IW ondertekent op haar beurt en bezorgt terug aan de MW die aan cliënt bezorgt. MW laat aan IW weten of cliënt in aanmerking komt voor </w:t>
            </w:r>
            <w:proofErr w:type="spellStart"/>
            <w:r>
              <w:rPr>
                <w:rFonts w:asciiTheme="minorHAnsi" w:hAnsiTheme="minorHAnsi" w:cstheme="minorHAnsi"/>
                <w:sz w:val="22"/>
              </w:rPr>
              <w:t>kortingsbon</w:t>
            </w:r>
            <w:proofErr w:type="spellEnd"/>
            <w:r>
              <w:rPr>
                <w:rFonts w:asciiTheme="minorHAnsi" w:hAnsiTheme="minorHAnsi" w:cstheme="minorHAnsi"/>
                <w:sz w:val="22"/>
              </w:rPr>
              <w:t xml:space="preserve"> Fluvius.</w:t>
            </w:r>
          </w:p>
        </w:tc>
      </w:tr>
      <w:tr w:rsidR="004E5A45" w:rsidRPr="008568C6" w14:paraId="3218D82D" w14:textId="77777777" w:rsidTr="000D46BE">
        <w:tc>
          <w:tcPr>
            <w:tcW w:w="4663" w:type="dxa"/>
          </w:tcPr>
          <w:p w14:paraId="71C90EB9"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Plaatsen bestelling</w:t>
            </w:r>
          </w:p>
        </w:tc>
        <w:tc>
          <w:tcPr>
            <w:tcW w:w="1820" w:type="dxa"/>
          </w:tcPr>
          <w:p w14:paraId="4946C9F1" w14:textId="2EA87FE9" w:rsidR="004E5A45" w:rsidRPr="008568C6" w:rsidRDefault="004E5A45" w:rsidP="004E5A45">
            <w:pPr>
              <w:spacing w:line="360" w:lineRule="auto"/>
              <w:rPr>
                <w:rFonts w:asciiTheme="minorHAnsi" w:hAnsiTheme="minorHAnsi" w:cstheme="minorHAnsi"/>
                <w:sz w:val="22"/>
              </w:rPr>
            </w:pPr>
            <w:r>
              <w:rPr>
                <w:rFonts w:asciiTheme="minorHAnsi" w:hAnsiTheme="minorHAnsi" w:cstheme="minorHAnsi"/>
                <w:sz w:val="22"/>
              </w:rPr>
              <w:t>IW</w:t>
            </w:r>
          </w:p>
        </w:tc>
        <w:tc>
          <w:tcPr>
            <w:tcW w:w="3236" w:type="dxa"/>
          </w:tcPr>
          <w:p w14:paraId="3BBE0156" w14:textId="7663C95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 </w:t>
            </w:r>
            <w:r>
              <w:rPr>
                <w:rFonts w:asciiTheme="minorHAnsi" w:hAnsiTheme="minorHAnsi" w:cstheme="minorHAnsi"/>
                <w:sz w:val="22"/>
              </w:rPr>
              <w:t>Zodra contract ondertekend en IW alle nodige info heeft</w:t>
            </w:r>
          </w:p>
        </w:tc>
        <w:tc>
          <w:tcPr>
            <w:tcW w:w="4275" w:type="dxa"/>
          </w:tcPr>
          <w:p w14:paraId="4A364D69" w14:textId="77777777" w:rsidR="004E5A45" w:rsidRDefault="004E5A45" w:rsidP="004E5A45">
            <w:pPr>
              <w:spacing w:line="360" w:lineRule="auto"/>
              <w:rPr>
                <w:rFonts w:asciiTheme="minorHAnsi" w:hAnsiTheme="minorHAnsi" w:cstheme="minorHAnsi"/>
                <w:sz w:val="22"/>
              </w:rPr>
            </w:pPr>
            <w:r>
              <w:rPr>
                <w:rFonts w:asciiTheme="minorHAnsi" w:hAnsiTheme="minorHAnsi" w:cstheme="minorHAnsi"/>
                <w:sz w:val="22"/>
              </w:rPr>
              <w:t xml:space="preserve">Nodige info: op verdieping? Zo ja, lift aanwezig? Oud toestel te verwijderen? Komt in aanmerking voor </w:t>
            </w:r>
            <w:proofErr w:type="spellStart"/>
            <w:r>
              <w:rPr>
                <w:rFonts w:asciiTheme="minorHAnsi" w:hAnsiTheme="minorHAnsi" w:cstheme="minorHAnsi"/>
                <w:sz w:val="22"/>
              </w:rPr>
              <w:t>kortingsbon</w:t>
            </w:r>
            <w:proofErr w:type="spellEnd"/>
            <w:r>
              <w:rPr>
                <w:rFonts w:asciiTheme="minorHAnsi" w:hAnsiTheme="minorHAnsi" w:cstheme="minorHAnsi"/>
                <w:sz w:val="22"/>
              </w:rPr>
              <w:t xml:space="preserve"> Fluvius?</w:t>
            </w:r>
          </w:p>
          <w:p w14:paraId="03461178" w14:textId="50FECE6C" w:rsidR="004E5A45" w:rsidRPr="008568C6" w:rsidRDefault="004E5A45" w:rsidP="004E5A45">
            <w:pPr>
              <w:spacing w:line="360" w:lineRule="auto"/>
              <w:rPr>
                <w:rFonts w:asciiTheme="minorHAnsi" w:hAnsiTheme="minorHAnsi" w:cstheme="minorHAnsi"/>
                <w:sz w:val="22"/>
              </w:rPr>
            </w:pPr>
            <w:r>
              <w:rPr>
                <w:rFonts w:asciiTheme="minorHAnsi" w:hAnsiTheme="minorHAnsi" w:cstheme="minorHAnsi"/>
                <w:sz w:val="22"/>
              </w:rPr>
              <w:t xml:space="preserve">IW plaatst bestelling bij </w:t>
            </w:r>
            <w:commentRangeStart w:id="4"/>
            <w:r>
              <w:rPr>
                <w:rFonts w:asciiTheme="minorHAnsi" w:hAnsiTheme="minorHAnsi" w:cstheme="minorHAnsi"/>
                <w:sz w:val="22"/>
              </w:rPr>
              <w:t>SAAMO W-VL</w:t>
            </w:r>
            <w:commentRangeEnd w:id="4"/>
            <w:r w:rsidR="002915DE">
              <w:rPr>
                <w:rStyle w:val="Verwijzingopmerking"/>
              </w:rPr>
              <w:commentReference w:id="4"/>
            </w:r>
          </w:p>
        </w:tc>
      </w:tr>
      <w:tr w:rsidR="004E5A45" w:rsidRPr="008568C6" w14:paraId="2CD53578" w14:textId="77777777" w:rsidTr="000D46BE">
        <w:tc>
          <w:tcPr>
            <w:tcW w:w="4663" w:type="dxa"/>
          </w:tcPr>
          <w:p w14:paraId="3ED6FC05" w14:textId="6EF2D24D" w:rsidR="004E5A45" w:rsidRPr="008568C6" w:rsidRDefault="004E5A45" w:rsidP="004E5A45">
            <w:pPr>
              <w:spacing w:line="360" w:lineRule="auto"/>
              <w:rPr>
                <w:rFonts w:asciiTheme="minorHAnsi" w:hAnsiTheme="minorHAnsi" w:cstheme="minorHAnsi"/>
                <w:sz w:val="22"/>
              </w:rPr>
            </w:pPr>
            <w:r w:rsidRPr="0002430D">
              <w:t xml:space="preserve">Eventueel woningaanpassing </w:t>
            </w:r>
          </w:p>
        </w:tc>
        <w:tc>
          <w:tcPr>
            <w:tcW w:w="1820" w:type="dxa"/>
          </w:tcPr>
          <w:p w14:paraId="588F2AAD" w14:textId="689D6F25" w:rsidR="004E5A45" w:rsidRPr="008568C6" w:rsidRDefault="004E5A45" w:rsidP="004E5A45">
            <w:pPr>
              <w:spacing w:line="360" w:lineRule="auto"/>
              <w:rPr>
                <w:rFonts w:asciiTheme="minorHAnsi" w:hAnsiTheme="minorHAnsi" w:cstheme="minorHAnsi"/>
                <w:sz w:val="22"/>
              </w:rPr>
            </w:pPr>
            <w:r w:rsidRPr="009101BC">
              <w:rPr>
                <w:highlight w:val="yellow"/>
              </w:rPr>
              <w:t xml:space="preserve">Den </w:t>
            </w:r>
            <w:proofErr w:type="spellStart"/>
            <w:r w:rsidRPr="009101BC">
              <w:rPr>
                <w:highlight w:val="yellow"/>
              </w:rPr>
              <w:t>Azalee</w:t>
            </w:r>
            <w:proofErr w:type="spellEnd"/>
            <w:r w:rsidR="009101BC" w:rsidRPr="009101BC">
              <w:rPr>
                <w:highlight w:val="yellow"/>
              </w:rPr>
              <w:t>?</w:t>
            </w:r>
            <w:r w:rsidRPr="0002430D">
              <w:t xml:space="preserve"> </w:t>
            </w:r>
          </w:p>
        </w:tc>
        <w:tc>
          <w:tcPr>
            <w:tcW w:w="3236" w:type="dxa"/>
          </w:tcPr>
          <w:p w14:paraId="0765070B" w14:textId="494EA1AE" w:rsidR="004E5A45" w:rsidRPr="008568C6" w:rsidRDefault="009101BC" w:rsidP="004E5A45">
            <w:pPr>
              <w:spacing w:line="360" w:lineRule="auto"/>
              <w:rPr>
                <w:rFonts w:asciiTheme="minorHAnsi" w:hAnsiTheme="minorHAnsi" w:cstheme="minorHAnsi"/>
                <w:sz w:val="22"/>
              </w:rPr>
            </w:pPr>
            <w:r>
              <w:rPr>
                <w:rFonts w:asciiTheme="minorHAnsi" w:hAnsiTheme="minorHAnsi" w:cstheme="minorHAnsi"/>
                <w:sz w:val="22"/>
              </w:rPr>
              <w:t>Afspraak met klant</w:t>
            </w:r>
          </w:p>
        </w:tc>
        <w:tc>
          <w:tcPr>
            <w:tcW w:w="4275" w:type="dxa"/>
          </w:tcPr>
          <w:p w14:paraId="49CBDC74" w14:textId="327E0F65" w:rsidR="004E5A45" w:rsidRPr="008568C6" w:rsidRDefault="001C6B03" w:rsidP="004E5A45">
            <w:pPr>
              <w:spacing w:line="360" w:lineRule="auto"/>
              <w:rPr>
                <w:rFonts w:asciiTheme="minorHAnsi" w:hAnsiTheme="minorHAnsi" w:cstheme="minorHAnsi"/>
                <w:sz w:val="22"/>
              </w:rPr>
            </w:pPr>
            <w:r>
              <w:rPr>
                <w:rFonts w:asciiTheme="minorHAnsi" w:hAnsiTheme="minorHAnsi" w:cstheme="minorHAnsi"/>
                <w:sz w:val="22"/>
              </w:rPr>
              <w:t>Klant staat zelf in voor nodige kosten?</w:t>
            </w:r>
          </w:p>
        </w:tc>
      </w:tr>
      <w:tr w:rsidR="004E5A45" w:rsidRPr="008568C6" w14:paraId="65F780C8" w14:textId="77777777" w:rsidTr="000D46BE">
        <w:tc>
          <w:tcPr>
            <w:tcW w:w="4663" w:type="dxa"/>
          </w:tcPr>
          <w:p w14:paraId="7E29F6EF"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Verwittigen door Bosch van de levering</w:t>
            </w:r>
          </w:p>
        </w:tc>
        <w:tc>
          <w:tcPr>
            <w:tcW w:w="1820" w:type="dxa"/>
          </w:tcPr>
          <w:p w14:paraId="2AF335B2"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Bosch</w:t>
            </w:r>
          </w:p>
        </w:tc>
        <w:tc>
          <w:tcPr>
            <w:tcW w:w="3236" w:type="dxa"/>
          </w:tcPr>
          <w:p w14:paraId="4F5FC5B4"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Afspraak met klant</w:t>
            </w:r>
          </w:p>
        </w:tc>
        <w:tc>
          <w:tcPr>
            <w:tcW w:w="4275" w:type="dxa"/>
          </w:tcPr>
          <w:p w14:paraId="283074A4"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B/S/H contacteert klant en </w:t>
            </w:r>
            <w:r w:rsidRPr="00DB53EF">
              <w:rPr>
                <w:rFonts w:asciiTheme="minorHAnsi" w:hAnsiTheme="minorHAnsi" w:cstheme="minorHAnsi"/>
                <w:sz w:val="22"/>
              </w:rPr>
              <w:t>SAAMO,</w:t>
            </w:r>
            <w:r w:rsidRPr="008568C6">
              <w:rPr>
                <w:rFonts w:asciiTheme="minorHAnsi" w:hAnsiTheme="minorHAnsi" w:cstheme="minorHAnsi"/>
                <w:sz w:val="22"/>
              </w:rPr>
              <w:t xml:space="preserve"> een uurtje voor de levering krijgt de klant nog een telefoontje.</w:t>
            </w:r>
          </w:p>
        </w:tc>
      </w:tr>
      <w:tr w:rsidR="004E5A45" w:rsidRPr="008568C6" w14:paraId="4B6423D5" w14:textId="77777777" w:rsidTr="000D46BE">
        <w:tc>
          <w:tcPr>
            <w:tcW w:w="4663" w:type="dxa"/>
          </w:tcPr>
          <w:p w14:paraId="63146440"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lastRenderedPageBreak/>
              <w:t>Levering ( bon + gebruiksbewijs)</w:t>
            </w:r>
          </w:p>
        </w:tc>
        <w:tc>
          <w:tcPr>
            <w:tcW w:w="1820" w:type="dxa"/>
          </w:tcPr>
          <w:p w14:paraId="2056E529"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Bosch</w:t>
            </w:r>
          </w:p>
        </w:tc>
        <w:tc>
          <w:tcPr>
            <w:tcW w:w="3236" w:type="dxa"/>
          </w:tcPr>
          <w:p w14:paraId="40A21DAD" w14:textId="57F75DC6"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20 </w:t>
            </w:r>
            <w:r w:rsidRPr="008568C6">
              <w:rPr>
                <w:rFonts w:asciiTheme="minorHAnsi" w:hAnsiTheme="minorHAnsi" w:cstheme="minorHAnsi"/>
                <w:sz w:val="22"/>
                <w:highlight w:val="yellow"/>
              </w:rPr>
              <w:t>(werk</w:t>
            </w:r>
            <w:r>
              <w:rPr>
                <w:rFonts w:asciiTheme="minorHAnsi" w:hAnsiTheme="minorHAnsi" w:cstheme="minorHAnsi"/>
                <w:sz w:val="22"/>
                <w:highlight w:val="yellow"/>
              </w:rPr>
              <w:t>-</w:t>
            </w:r>
            <w:r w:rsidRPr="008568C6">
              <w:rPr>
                <w:rFonts w:asciiTheme="minorHAnsi" w:hAnsiTheme="minorHAnsi" w:cstheme="minorHAnsi"/>
                <w:sz w:val="22"/>
                <w:highlight w:val="yellow"/>
              </w:rPr>
              <w:t>/kalender</w:t>
            </w:r>
            <w:r>
              <w:rPr>
                <w:rFonts w:asciiTheme="minorHAnsi" w:hAnsiTheme="minorHAnsi" w:cstheme="minorHAnsi"/>
                <w:sz w:val="22"/>
                <w:highlight w:val="yellow"/>
              </w:rPr>
              <w:t>-</w:t>
            </w:r>
            <w:r w:rsidRPr="008568C6">
              <w:rPr>
                <w:rFonts w:asciiTheme="minorHAnsi" w:hAnsiTheme="minorHAnsi" w:cstheme="minorHAnsi"/>
                <w:sz w:val="22"/>
                <w:highlight w:val="yellow"/>
              </w:rPr>
              <w:t>)</w:t>
            </w:r>
            <w:r w:rsidRPr="008568C6">
              <w:rPr>
                <w:rFonts w:asciiTheme="minorHAnsi" w:hAnsiTheme="minorHAnsi" w:cstheme="minorHAnsi"/>
                <w:sz w:val="22"/>
              </w:rPr>
              <w:t xml:space="preserve"> dagen na bestelling </w:t>
            </w:r>
            <w:r>
              <w:rPr>
                <w:rFonts w:asciiTheme="minorHAnsi" w:hAnsiTheme="minorHAnsi" w:cstheme="minorHAnsi"/>
                <w:sz w:val="22"/>
              </w:rPr>
              <w:t>(kan in praktijk vaak sneller, is in principe uiterste datum)</w:t>
            </w:r>
          </w:p>
        </w:tc>
        <w:tc>
          <w:tcPr>
            <w:tcW w:w="4275" w:type="dxa"/>
          </w:tcPr>
          <w:p w14:paraId="3C65A6C2" w14:textId="77777777" w:rsidR="004E5A45" w:rsidRDefault="004E5A45" w:rsidP="004E5A45">
            <w:pPr>
              <w:spacing w:line="360" w:lineRule="auto"/>
              <w:rPr>
                <w:rFonts w:asciiTheme="minorHAnsi" w:hAnsiTheme="minorHAnsi" w:cstheme="minorHAnsi"/>
                <w:sz w:val="22"/>
              </w:rPr>
            </w:pPr>
            <w:commentRangeStart w:id="5"/>
            <w:r w:rsidRPr="008568C6">
              <w:rPr>
                <w:rFonts w:asciiTheme="minorHAnsi" w:hAnsiTheme="minorHAnsi" w:cstheme="minorHAnsi"/>
                <w:sz w:val="22"/>
              </w:rPr>
              <w:t>Bon wordt door de klant getekend bij de levering. Het gebruiksbewijs is een vereenvoudigde gebruikshandleiding</w:t>
            </w:r>
            <w:commentRangeEnd w:id="5"/>
            <w:r w:rsidRPr="008568C6">
              <w:rPr>
                <w:rStyle w:val="Verwijzingopmerking"/>
                <w:rFonts w:asciiTheme="minorHAnsi" w:hAnsiTheme="minorHAnsi" w:cstheme="minorHAnsi"/>
                <w:sz w:val="22"/>
                <w:szCs w:val="22"/>
              </w:rPr>
              <w:commentReference w:id="5"/>
            </w:r>
          </w:p>
          <w:p w14:paraId="26595023" w14:textId="22BB4435" w:rsidR="004E5A45" w:rsidRPr="008568C6" w:rsidRDefault="004E5A45" w:rsidP="004E5A45">
            <w:pPr>
              <w:spacing w:line="360" w:lineRule="auto"/>
              <w:rPr>
                <w:rFonts w:asciiTheme="minorHAnsi" w:hAnsiTheme="minorHAnsi" w:cstheme="minorHAnsi"/>
                <w:sz w:val="22"/>
              </w:rPr>
            </w:pPr>
            <w:r w:rsidRPr="0002430D">
              <w:t>Bosch signaleert aan SAAMO West-Vlaanderen, indien er een probleem is met de aansluiting van het toestel.</w:t>
            </w:r>
          </w:p>
        </w:tc>
      </w:tr>
      <w:tr w:rsidR="004E5A45" w:rsidRPr="008568C6" w14:paraId="406CE2A3" w14:textId="77777777" w:rsidTr="000D46BE">
        <w:tc>
          <w:tcPr>
            <w:tcW w:w="4663" w:type="dxa"/>
          </w:tcPr>
          <w:p w14:paraId="59391462"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Maandelijkse betaling van het huurgeld door klant aan het Interwaas</w:t>
            </w:r>
          </w:p>
        </w:tc>
        <w:tc>
          <w:tcPr>
            <w:tcW w:w="1820" w:type="dxa"/>
          </w:tcPr>
          <w:p w14:paraId="7DCFD064"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Klant</w:t>
            </w:r>
          </w:p>
        </w:tc>
        <w:tc>
          <w:tcPr>
            <w:tcW w:w="3236" w:type="dxa"/>
          </w:tcPr>
          <w:p w14:paraId="287A96A6"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maandelijks</w:t>
            </w:r>
          </w:p>
        </w:tc>
        <w:tc>
          <w:tcPr>
            <w:tcW w:w="4275" w:type="dxa"/>
          </w:tcPr>
          <w:p w14:paraId="01F21DC6"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Bij een onvolledige maand, wordt de helft van het huurgeld aangerekend. </w:t>
            </w:r>
          </w:p>
        </w:tc>
      </w:tr>
      <w:tr w:rsidR="004E5A45" w:rsidRPr="008568C6" w14:paraId="094D8BBE" w14:textId="77777777" w:rsidTr="000D46BE">
        <w:tc>
          <w:tcPr>
            <w:tcW w:w="4663" w:type="dxa"/>
          </w:tcPr>
          <w:p w14:paraId="2C3F596A" w14:textId="7E59E143"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Factuur Interwaas</w:t>
            </w:r>
          </w:p>
        </w:tc>
        <w:tc>
          <w:tcPr>
            <w:tcW w:w="1820" w:type="dxa"/>
          </w:tcPr>
          <w:p w14:paraId="15560BF4"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SAAMO</w:t>
            </w:r>
          </w:p>
        </w:tc>
        <w:tc>
          <w:tcPr>
            <w:tcW w:w="3236" w:type="dxa"/>
          </w:tcPr>
          <w:p w14:paraId="21155E51" w14:textId="02B64D37" w:rsidR="004E5A45" w:rsidRPr="008568C6" w:rsidRDefault="00CF5E92" w:rsidP="004E5A45">
            <w:pPr>
              <w:spacing w:line="360" w:lineRule="auto"/>
              <w:rPr>
                <w:rFonts w:asciiTheme="minorHAnsi" w:hAnsiTheme="minorHAnsi" w:cstheme="minorHAnsi"/>
                <w:sz w:val="22"/>
              </w:rPr>
            </w:pPr>
            <w:r>
              <w:rPr>
                <w:rFonts w:asciiTheme="minorHAnsi" w:hAnsiTheme="minorHAnsi" w:cstheme="minorHAnsi"/>
                <w:sz w:val="22"/>
              </w:rPr>
              <w:t>Voor 15 d</w:t>
            </w:r>
            <w:r w:rsidR="004E5A45" w:rsidRPr="008568C6">
              <w:rPr>
                <w:rFonts w:asciiTheme="minorHAnsi" w:hAnsiTheme="minorHAnsi" w:cstheme="minorHAnsi"/>
                <w:sz w:val="22"/>
              </w:rPr>
              <w:t xml:space="preserve">ecember </w:t>
            </w:r>
          </w:p>
        </w:tc>
        <w:tc>
          <w:tcPr>
            <w:tcW w:w="4275" w:type="dxa"/>
          </w:tcPr>
          <w:p w14:paraId="4BD018A0" w14:textId="77777777" w:rsidR="004E5A45" w:rsidRPr="008568C6" w:rsidRDefault="004E5A45" w:rsidP="004E5A45">
            <w:pPr>
              <w:spacing w:line="360" w:lineRule="auto"/>
              <w:rPr>
                <w:rFonts w:asciiTheme="minorHAnsi" w:hAnsiTheme="minorHAnsi" w:cstheme="minorHAnsi"/>
                <w:sz w:val="22"/>
              </w:rPr>
            </w:pPr>
          </w:p>
        </w:tc>
      </w:tr>
      <w:tr w:rsidR="004E5A45" w:rsidRPr="008568C6" w14:paraId="492BF7BC" w14:textId="77777777" w:rsidTr="000D46BE">
        <w:tc>
          <w:tcPr>
            <w:tcW w:w="4663" w:type="dxa"/>
          </w:tcPr>
          <w:p w14:paraId="7EF6B4C9" w14:textId="77777777" w:rsidR="004E5A45" w:rsidRPr="00B90CB7" w:rsidRDefault="004E5A45" w:rsidP="004E5A45">
            <w:pPr>
              <w:spacing w:line="360" w:lineRule="auto"/>
              <w:rPr>
                <w:rFonts w:asciiTheme="minorHAnsi" w:hAnsiTheme="minorHAnsi" w:cstheme="minorHAnsi"/>
                <w:sz w:val="22"/>
              </w:rPr>
            </w:pPr>
            <w:r w:rsidRPr="00B90CB7">
              <w:rPr>
                <w:rFonts w:asciiTheme="minorHAnsi" w:hAnsiTheme="minorHAnsi" w:cstheme="minorHAnsi"/>
                <w:sz w:val="22"/>
              </w:rPr>
              <w:t>Factuur naar OCMW</w:t>
            </w:r>
          </w:p>
        </w:tc>
        <w:tc>
          <w:tcPr>
            <w:tcW w:w="1820" w:type="dxa"/>
          </w:tcPr>
          <w:p w14:paraId="59828F22" w14:textId="4BB4589E" w:rsidR="004E5A45" w:rsidRPr="00B90CB7" w:rsidRDefault="00CF5E92" w:rsidP="004E5A45">
            <w:pPr>
              <w:spacing w:line="360" w:lineRule="auto"/>
              <w:rPr>
                <w:rFonts w:asciiTheme="minorHAnsi" w:hAnsiTheme="minorHAnsi" w:cstheme="minorHAnsi"/>
                <w:sz w:val="22"/>
              </w:rPr>
            </w:pPr>
            <w:r w:rsidRPr="00B90CB7">
              <w:rPr>
                <w:rFonts w:asciiTheme="minorHAnsi" w:hAnsiTheme="minorHAnsi" w:cstheme="minorHAnsi"/>
                <w:sz w:val="22"/>
              </w:rPr>
              <w:t>IW</w:t>
            </w:r>
            <w:r w:rsidR="004E5A45" w:rsidRPr="00B90CB7">
              <w:rPr>
                <w:rFonts w:asciiTheme="minorHAnsi" w:hAnsiTheme="minorHAnsi" w:cstheme="minorHAnsi"/>
                <w:sz w:val="22"/>
              </w:rPr>
              <w:t xml:space="preserve"> </w:t>
            </w:r>
          </w:p>
        </w:tc>
        <w:tc>
          <w:tcPr>
            <w:tcW w:w="3236" w:type="dxa"/>
          </w:tcPr>
          <w:p w14:paraId="00B9FEF8" w14:textId="7AC66DC0" w:rsidR="004E5A45" w:rsidRPr="00B90CB7" w:rsidRDefault="00CF5E92" w:rsidP="004E5A45">
            <w:pPr>
              <w:spacing w:line="360" w:lineRule="auto"/>
              <w:rPr>
                <w:rFonts w:asciiTheme="minorHAnsi" w:hAnsiTheme="minorHAnsi" w:cstheme="minorHAnsi"/>
                <w:sz w:val="22"/>
              </w:rPr>
            </w:pPr>
            <w:r w:rsidRPr="00B90CB7">
              <w:rPr>
                <w:rFonts w:asciiTheme="minorHAnsi" w:hAnsiTheme="minorHAnsi" w:cstheme="minorHAnsi"/>
                <w:sz w:val="22"/>
              </w:rPr>
              <w:t xml:space="preserve">Enkel </w:t>
            </w:r>
            <w:proofErr w:type="spellStart"/>
            <w:r w:rsidRPr="00B90CB7">
              <w:rPr>
                <w:rFonts w:asciiTheme="minorHAnsi" w:hAnsiTheme="minorHAnsi" w:cstheme="minorHAnsi"/>
                <w:sz w:val="22"/>
              </w:rPr>
              <w:t>ikv</w:t>
            </w:r>
            <w:proofErr w:type="spellEnd"/>
            <w:r w:rsidRPr="00B90CB7">
              <w:rPr>
                <w:rFonts w:asciiTheme="minorHAnsi" w:hAnsiTheme="minorHAnsi" w:cstheme="minorHAnsi"/>
                <w:sz w:val="22"/>
              </w:rPr>
              <w:t xml:space="preserve"> wanbetaling, schade, diefstal</w:t>
            </w:r>
            <w:r w:rsidR="00B90CB7" w:rsidRPr="00B90CB7">
              <w:rPr>
                <w:rFonts w:asciiTheme="minorHAnsi" w:hAnsiTheme="minorHAnsi" w:cstheme="minorHAnsi"/>
                <w:sz w:val="22"/>
              </w:rPr>
              <w:t>,….</w:t>
            </w:r>
          </w:p>
        </w:tc>
        <w:tc>
          <w:tcPr>
            <w:tcW w:w="4275" w:type="dxa"/>
          </w:tcPr>
          <w:p w14:paraId="7A772DFB" w14:textId="0B41AF4B" w:rsidR="004E5A45" w:rsidRPr="008568C6" w:rsidRDefault="00975FC0" w:rsidP="004E5A45">
            <w:pPr>
              <w:spacing w:line="360" w:lineRule="auto"/>
              <w:rPr>
                <w:rFonts w:asciiTheme="minorHAnsi" w:hAnsiTheme="minorHAnsi" w:cstheme="minorHAnsi"/>
                <w:sz w:val="22"/>
                <w:highlight w:val="yellow"/>
              </w:rPr>
            </w:pPr>
            <w:r>
              <w:rPr>
                <w:rFonts w:asciiTheme="minorHAnsi" w:hAnsiTheme="minorHAnsi" w:cstheme="minorHAnsi"/>
                <w:sz w:val="22"/>
                <w:highlight w:val="yellow"/>
              </w:rPr>
              <w:t>Elk OCMW bezorgt mailadres waar dit naar opgestuurd mag worden</w:t>
            </w:r>
          </w:p>
        </w:tc>
      </w:tr>
      <w:tr w:rsidR="004E5A45" w:rsidRPr="008568C6" w14:paraId="18DCDD2C" w14:textId="77777777" w:rsidTr="000D46BE">
        <w:tc>
          <w:tcPr>
            <w:tcW w:w="4663" w:type="dxa"/>
          </w:tcPr>
          <w:p w14:paraId="36CBCEEC" w14:textId="6E3631FB" w:rsidR="004E5A45" w:rsidRPr="008568C6" w:rsidRDefault="001C77D5" w:rsidP="004E5A45">
            <w:pPr>
              <w:spacing w:line="360" w:lineRule="auto"/>
              <w:rPr>
                <w:rFonts w:asciiTheme="minorHAnsi" w:hAnsiTheme="minorHAnsi" w:cstheme="minorHAnsi"/>
                <w:sz w:val="22"/>
                <w:highlight w:val="yellow"/>
              </w:rPr>
            </w:pPr>
            <w:r w:rsidRPr="001C77D5">
              <w:rPr>
                <w:rFonts w:asciiTheme="minorHAnsi" w:hAnsiTheme="minorHAnsi" w:cstheme="minorHAnsi"/>
                <w:sz w:val="22"/>
              </w:rPr>
              <w:t>Workshop energiebesparing</w:t>
            </w:r>
          </w:p>
        </w:tc>
        <w:tc>
          <w:tcPr>
            <w:tcW w:w="1820" w:type="dxa"/>
          </w:tcPr>
          <w:p w14:paraId="43CE1597" w14:textId="665D97D4" w:rsidR="004E5A45" w:rsidRPr="008568C6" w:rsidRDefault="00A4512E" w:rsidP="004E5A45">
            <w:pPr>
              <w:spacing w:line="360" w:lineRule="auto"/>
              <w:rPr>
                <w:rFonts w:asciiTheme="minorHAnsi" w:hAnsiTheme="minorHAnsi" w:cstheme="minorHAnsi"/>
                <w:sz w:val="22"/>
                <w:highlight w:val="yellow"/>
              </w:rPr>
            </w:pPr>
            <w:r>
              <w:rPr>
                <w:rFonts w:asciiTheme="minorHAnsi" w:hAnsiTheme="minorHAnsi" w:cstheme="minorHAnsi"/>
                <w:sz w:val="22"/>
                <w:highlight w:val="yellow"/>
              </w:rPr>
              <w:t>IW en partner</w:t>
            </w:r>
          </w:p>
        </w:tc>
        <w:tc>
          <w:tcPr>
            <w:tcW w:w="3236" w:type="dxa"/>
          </w:tcPr>
          <w:p w14:paraId="541F243C" w14:textId="2F967AC1" w:rsidR="004E5A45" w:rsidRPr="008568C6" w:rsidRDefault="004E5A45" w:rsidP="004E5A45">
            <w:pPr>
              <w:spacing w:line="360" w:lineRule="auto"/>
              <w:rPr>
                <w:rFonts w:asciiTheme="minorHAnsi" w:hAnsiTheme="minorHAnsi" w:cstheme="minorHAnsi"/>
                <w:sz w:val="22"/>
                <w:highlight w:val="yellow"/>
              </w:rPr>
            </w:pPr>
          </w:p>
        </w:tc>
        <w:tc>
          <w:tcPr>
            <w:tcW w:w="4275" w:type="dxa"/>
          </w:tcPr>
          <w:p w14:paraId="49BDFE98" w14:textId="47B39B0B" w:rsidR="004E5A45" w:rsidRPr="008568C6" w:rsidRDefault="00A4512E" w:rsidP="004E5A45">
            <w:pPr>
              <w:spacing w:line="360" w:lineRule="auto"/>
              <w:rPr>
                <w:rFonts w:asciiTheme="minorHAnsi" w:hAnsiTheme="minorHAnsi" w:cstheme="minorHAnsi"/>
                <w:sz w:val="22"/>
                <w:highlight w:val="yellow"/>
              </w:rPr>
            </w:pPr>
            <w:r>
              <w:rPr>
                <w:rFonts w:asciiTheme="minorHAnsi" w:hAnsiTheme="minorHAnsi" w:cstheme="minorHAnsi"/>
                <w:sz w:val="22"/>
                <w:highlight w:val="yellow"/>
              </w:rPr>
              <w:t>Nog uit te werken</w:t>
            </w:r>
          </w:p>
        </w:tc>
      </w:tr>
      <w:tr w:rsidR="004E5A45" w:rsidRPr="008568C6" w14:paraId="104ACC23" w14:textId="77777777" w:rsidTr="000D46BE">
        <w:tc>
          <w:tcPr>
            <w:tcW w:w="4663" w:type="dxa"/>
          </w:tcPr>
          <w:p w14:paraId="6C1D8D31"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 xml:space="preserve"> Melden van verhuis</w:t>
            </w:r>
          </w:p>
        </w:tc>
        <w:tc>
          <w:tcPr>
            <w:tcW w:w="1820" w:type="dxa"/>
          </w:tcPr>
          <w:p w14:paraId="44BE7115"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Klant</w:t>
            </w:r>
          </w:p>
        </w:tc>
        <w:tc>
          <w:tcPr>
            <w:tcW w:w="3236" w:type="dxa"/>
          </w:tcPr>
          <w:p w14:paraId="59051C34" w14:textId="77777777" w:rsidR="004E5A45" w:rsidRPr="008568C6" w:rsidRDefault="004E5A45" w:rsidP="004E5A45">
            <w:pPr>
              <w:spacing w:line="360" w:lineRule="auto"/>
              <w:rPr>
                <w:rFonts w:asciiTheme="minorHAnsi" w:hAnsiTheme="minorHAnsi" w:cstheme="minorHAnsi"/>
                <w:sz w:val="22"/>
              </w:rPr>
            </w:pPr>
          </w:p>
        </w:tc>
        <w:tc>
          <w:tcPr>
            <w:tcW w:w="4275" w:type="dxa"/>
          </w:tcPr>
          <w:p w14:paraId="3417CE1C" w14:textId="77777777" w:rsidR="004E5A45" w:rsidRPr="008568C6" w:rsidRDefault="004E5A45" w:rsidP="004E5A45">
            <w:pPr>
              <w:spacing w:line="360" w:lineRule="auto"/>
              <w:rPr>
                <w:rFonts w:asciiTheme="minorHAnsi" w:hAnsiTheme="minorHAnsi" w:cstheme="minorHAnsi"/>
                <w:sz w:val="22"/>
              </w:rPr>
            </w:pPr>
            <w:r w:rsidRPr="008568C6">
              <w:rPr>
                <w:rFonts w:asciiTheme="minorHAnsi" w:hAnsiTheme="minorHAnsi" w:cstheme="minorHAnsi"/>
                <w:sz w:val="22"/>
              </w:rPr>
              <w:t>Bij verhuis buiten het bevoegde OCMW, wordt het contract stop gezet. Opzegtermijn van 3 maanden. Dit toestel kan eventueel opnieuw in verhuur gezet worden, als een extra toestel.</w:t>
            </w:r>
          </w:p>
        </w:tc>
      </w:tr>
      <w:tr w:rsidR="004E5A45" w:rsidRPr="008568C6" w14:paraId="3D0F151A" w14:textId="77777777" w:rsidTr="000D46BE">
        <w:tc>
          <w:tcPr>
            <w:tcW w:w="4663" w:type="dxa"/>
          </w:tcPr>
          <w:p w14:paraId="20860487" w14:textId="71398AE5" w:rsidR="004E5A45" w:rsidRPr="008568C6" w:rsidRDefault="004E5A45" w:rsidP="004E5A45">
            <w:pPr>
              <w:spacing w:line="360" w:lineRule="auto"/>
              <w:rPr>
                <w:rFonts w:asciiTheme="minorHAnsi" w:hAnsiTheme="minorHAnsi" w:cstheme="minorHAnsi"/>
                <w:sz w:val="22"/>
              </w:rPr>
            </w:pPr>
            <w:commentRangeStart w:id="6"/>
            <w:commentRangeStart w:id="7"/>
            <w:commentRangeStart w:id="8"/>
            <w:r w:rsidRPr="008568C6">
              <w:rPr>
                <w:rFonts w:asciiTheme="minorHAnsi" w:hAnsiTheme="minorHAnsi" w:cstheme="minorHAnsi"/>
                <w:sz w:val="22"/>
              </w:rPr>
              <w:t>Deelname aan impactmeting</w:t>
            </w:r>
            <w:commentRangeEnd w:id="6"/>
            <w:r w:rsidRPr="008568C6">
              <w:rPr>
                <w:rStyle w:val="Verwijzingopmerking"/>
                <w:rFonts w:asciiTheme="minorHAnsi" w:hAnsiTheme="minorHAnsi" w:cstheme="minorHAnsi"/>
                <w:sz w:val="22"/>
                <w:szCs w:val="22"/>
              </w:rPr>
              <w:commentReference w:id="6"/>
            </w:r>
            <w:commentRangeEnd w:id="7"/>
            <w:r w:rsidRPr="008568C6">
              <w:rPr>
                <w:rStyle w:val="Verwijzingopmerking"/>
                <w:rFonts w:asciiTheme="minorHAnsi" w:hAnsiTheme="minorHAnsi" w:cstheme="minorHAnsi"/>
                <w:sz w:val="22"/>
                <w:szCs w:val="22"/>
              </w:rPr>
              <w:commentReference w:id="7"/>
            </w:r>
            <w:commentRangeEnd w:id="8"/>
            <w:r w:rsidR="00640E97">
              <w:rPr>
                <w:rStyle w:val="Verwijzingopmerking"/>
              </w:rPr>
              <w:commentReference w:id="8"/>
            </w:r>
            <w:r w:rsidR="00E87587">
              <w:rPr>
                <w:rFonts w:asciiTheme="minorHAnsi" w:hAnsiTheme="minorHAnsi" w:cstheme="minorHAnsi"/>
                <w:sz w:val="22"/>
              </w:rPr>
              <w:t xml:space="preserve"> = opvolgscan</w:t>
            </w:r>
          </w:p>
        </w:tc>
        <w:tc>
          <w:tcPr>
            <w:tcW w:w="1820" w:type="dxa"/>
          </w:tcPr>
          <w:p w14:paraId="50687028" w14:textId="44EEBBA0" w:rsidR="004E5A45" w:rsidRPr="008568C6" w:rsidRDefault="00EC2D7D" w:rsidP="004E5A45">
            <w:pPr>
              <w:spacing w:line="360" w:lineRule="auto"/>
              <w:rPr>
                <w:rFonts w:asciiTheme="minorHAnsi" w:hAnsiTheme="minorHAnsi" w:cstheme="minorHAnsi"/>
                <w:sz w:val="22"/>
              </w:rPr>
            </w:pPr>
            <w:r>
              <w:rPr>
                <w:rFonts w:asciiTheme="minorHAnsi" w:hAnsiTheme="minorHAnsi" w:cstheme="minorHAnsi"/>
                <w:sz w:val="22"/>
              </w:rPr>
              <w:t xml:space="preserve">Den </w:t>
            </w:r>
            <w:proofErr w:type="spellStart"/>
            <w:r>
              <w:rPr>
                <w:rFonts w:asciiTheme="minorHAnsi" w:hAnsiTheme="minorHAnsi" w:cstheme="minorHAnsi"/>
                <w:sz w:val="22"/>
              </w:rPr>
              <w:t>Azalee</w:t>
            </w:r>
            <w:proofErr w:type="spellEnd"/>
          </w:p>
        </w:tc>
        <w:tc>
          <w:tcPr>
            <w:tcW w:w="3236" w:type="dxa"/>
          </w:tcPr>
          <w:p w14:paraId="51A38273" w14:textId="1111BC8D" w:rsidR="004E5A45" w:rsidRPr="008568C6" w:rsidRDefault="00EC2D7D" w:rsidP="004E5A45">
            <w:pPr>
              <w:spacing w:line="360" w:lineRule="auto"/>
              <w:rPr>
                <w:rFonts w:asciiTheme="minorHAnsi" w:hAnsiTheme="minorHAnsi" w:cstheme="minorHAnsi"/>
                <w:sz w:val="22"/>
              </w:rPr>
            </w:pPr>
            <w:r>
              <w:rPr>
                <w:rFonts w:asciiTheme="minorHAnsi" w:hAnsiTheme="minorHAnsi" w:cstheme="minorHAnsi"/>
                <w:sz w:val="22"/>
              </w:rPr>
              <w:t>Minimum 6 maanden na plaatsing toestel , max 1 jaar na plaatsing toestel</w:t>
            </w:r>
          </w:p>
        </w:tc>
        <w:tc>
          <w:tcPr>
            <w:tcW w:w="4275" w:type="dxa"/>
          </w:tcPr>
          <w:p w14:paraId="08D06067" w14:textId="6BF063FB" w:rsidR="004E5A45" w:rsidRPr="008568C6" w:rsidRDefault="00EC2D7D" w:rsidP="004E5A45">
            <w:pPr>
              <w:spacing w:line="360" w:lineRule="auto"/>
              <w:rPr>
                <w:rFonts w:asciiTheme="minorHAnsi" w:hAnsiTheme="minorHAnsi" w:cstheme="minorHAnsi"/>
                <w:sz w:val="22"/>
              </w:rPr>
            </w:pPr>
            <w:r>
              <w:rPr>
                <w:rFonts w:asciiTheme="minorHAnsi" w:hAnsiTheme="minorHAnsi" w:cstheme="minorHAnsi"/>
                <w:sz w:val="22"/>
              </w:rPr>
              <w:t>IW geeft r</w:t>
            </w:r>
            <w:r w:rsidR="004E5A45" w:rsidRPr="008568C6">
              <w:rPr>
                <w:rFonts w:asciiTheme="minorHAnsi" w:hAnsiTheme="minorHAnsi" w:cstheme="minorHAnsi"/>
                <w:sz w:val="22"/>
              </w:rPr>
              <w:t xml:space="preserve">elevante data </w:t>
            </w:r>
            <w:proofErr w:type="spellStart"/>
            <w:r w:rsidR="00106554">
              <w:rPr>
                <w:rFonts w:asciiTheme="minorHAnsi" w:hAnsiTheme="minorHAnsi" w:cstheme="minorHAnsi"/>
                <w:sz w:val="22"/>
              </w:rPr>
              <w:t>ivm</w:t>
            </w:r>
            <w:proofErr w:type="spellEnd"/>
            <w:r w:rsidR="00106554">
              <w:rPr>
                <w:rFonts w:asciiTheme="minorHAnsi" w:hAnsiTheme="minorHAnsi" w:cstheme="minorHAnsi"/>
                <w:sz w:val="22"/>
              </w:rPr>
              <w:t xml:space="preserve"> gerealiseerde besparing </w:t>
            </w:r>
            <w:r w:rsidR="00DD6091">
              <w:rPr>
                <w:rFonts w:asciiTheme="minorHAnsi" w:hAnsiTheme="minorHAnsi" w:cstheme="minorHAnsi"/>
                <w:sz w:val="22"/>
              </w:rPr>
              <w:t xml:space="preserve">(hoeft niet gekoppeld aan cliëntgegevens) </w:t>
            </w:r>
            <w:r w:rsidR="004E5A45" w:rsidRPr="008568C6">
              <w:rPr>
                <w:rFonts w:asciiTheme="minorHAnsi" w:hAnsiTheme="minorHAnsi" w:cstheme="minorHAnsi"/>
                <w:sz w:val="22"/>
              </w:rPr>
              <w:t>door aan SAAMO</w:t>
            </w:r>
            <w:r>
              <w:rPr>
                <w:rFonts w:asciiTheme="minorHAnsi" w:hAnsiTheme="minorHAnsi" w:cstheme="minorHAnsi"/>
                <w:sz w:val="22"/>
              </w:rPr>
              <w:t xml:space="preserve">. Is ook </w:t>
            </w:r>
            <w:r>
              <w:rPr>
                <w:rFonts w:asciiTheme="minorHAnsi" w:hAnsiTheme="minorHAnsi" w:cstheme="minorHAnsi"/>
                <w:sz w:val="22"/>
              </w:rPr>
              <w:lastRenderedPageBreak/>
              <w:t xml:space="preserve">nodig voor </w:t>
            </w:r>
            <w:r w:rsidR="00106554">
              <w:rPr>
                <w:rFonts w:asciiTheme="minorHAnsi" w:hAnsiTheme="minorHAnsi" w:cstheme="minorHAnsi"/>
                <w:sz w:val="22"/>
              </w:rPr>
              <w:t xml:space="preserve">rapportering </w:t>
            </w:r>
            <w:proofErr w:type="spellStart"/>
            <w:r w:rsidR="00106554">
              <w:rPr>
                <w:rFonts w:asciiTheme="minorHAnsi" w:hAnsiTheme="minorHAnsi" w:cstheme="minorHAnsi"/>
                <w:sz w:val="22"/>
              </w:rPr>
              <w:t>ikv</w:t>
            </w:r>
            <w:proofErr w:type="spellEnd"/>
            <w:r w:rsidR="00106554">
              <w:rPr>
                <w:rFonts w:asciiTheme="minorHAnsi" w:hAnsiTheme="minorHAnsi" w:cstheme="minorHAnsi"/>
                <w:sz w:val="22"/>
              </w:rPr>
              <w:t xml:space="preserve"> subsidie energieambassadeur. </w:t>
            </w:r>
          </w:p>
        </w:tc>
      </w:tr>
    </w:tbl>
    <w:p w14:paraId="13F7A6BB" w14:textId="77777777" w:rsidR="00552489" w:rsidRPr="008568C6" w:rsidRDefault="00552489">
      <w:pPr>
        <w:rPr>
          <w:rFonts w:asciiTheme="minorHAnsi" w:hAnsiTheme="minorHAnsi" w:cstheme="minorHAnsi"/>
          <w:sz w:val="22"/>
        </w:rPr>
      </w:pPr>
    </w:p>
    <w:sectPr w:rsidR="00552489" w:rsidRPr="008568C6" w:rsidSect="000D46BE">
      <w:headerReference w:type="default" r:id="rId14"/>
      <w:pgSz w:w="16838" w:h="11906" w:orient="landscape"/>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Frauke Van Goethem" w:date="2022-05-18T10:32:00Z" w:initials="FVG">
    <w:p w14:paraId="15EB9F30" w14:textId="3DA12593" w:rsidR="004E5A45" w:rsidRDefault="004E5A45">
      <w:pPr>
        <w:pStyle w:val="Tekstopmerking"/>
      </w:pPr>
      <w:r>
        <w:rPr>
          <w:rStyle w:val="Verwijzingopmerking"/>
        </w:rPr>
        <w:annotationRef/>
      </w:r>
      <w:r>
        <w:t xml:space="preserve">Uniforme werkwijze aanvraag afspreken met </w:t>
      </w:r>
      <w:proofErr w:type="spellStart"/>
      <w:r>
        <w:t>OCMW’s</w:t>
      </w:r>
      <w:proofErr w:type="spellEnd"/>
      <w:r>
        <w:t xml:space="preserve"> en </w:t>
      </w:r>
      <w:proofErr w:type="spellStart"/>
      <w:r>
        <w:t>Azalee</w:t>
      </w:r>
      <w:proofErr w:type="spellEnd"/>
      <w:r>
        <w:t xml:space="preserve">, idem voor aanleveren rapporten energiescan door Den </w:t>
      </w:r>
      <w:proofErr w:type="spellStart"/>
      <w:r>
        <w:t>Azalee</w:t>
      </w:r>
      <w:proofErr w:type="spellEnd"/>
    </w:p>
  </w:comment>
  <w:comment w:id="1" w:author="Frauke Van Goethem" w:date="2022-05-18T11:38:00Z" w:initials="FVG">
    <w:p w14:paraId="7F0DDD39" w14:textId="5E8B1CEC" w:rsidR="004E5A45" w:rsidRDefault="004E5A45">
      <w:pPr>
        <w:pStyle w:val="Tekstopmerking"/>
      </w:pPr>
      <w:r>
        <w:rPr>
          <w:rStyle w:val="Verwijzingopmerking"/>
        </w:rPr>
        <w:annotationRef/>
      </w:r>
      <w:r>
        <w:t xml:space="preserve">Klant staat zelf in voor kost nodige woningaanpassing. </w:t>
      </w:r>
    </w:p>
  </w:comment>
  <w:comment w:id="2" w:author="Frauke Van Goethem" w:date="2022-05-18T11:27:00Z" w:initials="FVG">
    <w:p w14:paraId="6E127B76" w14:textId="1CA6F269" w:rsidR="004E5A45" w:rsidRDefault="004E5A45">
      <w:pPr>
        <w:pStyle w:val="Tekstopmerking"/>
      </w:pPr>
      <w:r>
        <w:rPr>
          <w:rStyle w:val="Verwijzingopmerking"/>
        </w:rPr>
        <w:annotationRef/>
      </w:r>
      <w:r>
        <w:t>Stefanie.inzé@interwaas.be</w:t>
      </w:r>
    </w:p>
  </w:comment>
  <w:comment w:id="3" w:author="Frauke Van Goethem" w:date="2022-07-13T10:08:00Z" w:initials="FVG">
    <w:p w14:paraId="0A13C848" w14:textId="035069E0" w:rsidR="00744784" w:rsidRDefault="00744784">
      <w:pPr>
        <w:pStyle w:val="Tekstopmerking"/>
      </w:pPr>
      <w:r>
        <w:rPr>
          <w:rStyle w:val="Verwijzingopmerking"/>
        </w:rPr>
        <w:annotationRef/>
      </w:r>
      <w:r>
        <w:t xml:space="preserve">Of misschien nog apart mailadres voor voorzien: </w:t>
      </w:r>
      <w:r w:rsidR="00C5345D">
        <w:t>intern te bespreken</w:t>
      </w:r>
    </w:p>
  </w:comment>
  <w:comment w:id="4" w:author="Frauke Van Goethem" w:date="2022-05-18T13:56:00Z" w:initials="FVG">
    <w:p w14:paraId="61FBF4D5" w14:textId="1C959C55" w:rsidR="002915DE" w:rsidRDefault="002915DE">
      <w:pPr>
        <w:pStyle w:val="Tekstopmerking"/>
      </w:pPr>
      <w:r>
        <w:rPr>
          <w:rStyle w:val="Verwijzingopmerking"/>
        </w:rPr>
        <w:annotationRef/>
      </w:r>
      <w:r>
        <w:t xml:space="preserve">Kan SAAMO sjabloon aanleveren waar in staat welke </w:t>
      </w:r>
      <w:proofErr w:type="spellStart"/>
      <w:r>
        <w:t>ndzklke</w:t>
      </w:r>
      <w:proofErr w:type="spellEnd"/>
      <w:r>
        <w:t xml:space="preserve"> info moet doorgegeven worden?</w:t>
      </w:r>
    </w:p>
  </w:comment>
  <w:comment w:id="5" w:author="Frauke Van Goethem" w:date="2022-02-16T14:37:00Z" w:initials="FVG">
    <w:p w14:paraId="2A72671B" w14:textId="77777777" w:rsidR="004E5A45" w:rsidRDefault="004E5A45" w:rsidP="006448FF">
      <w:pPr>
        <w:pStyle w:val="Tekstopmerking"/>
      </w:pPr>
      <w:r>
        <w:rPr>
          <w:rStyle w:val="Verwijzingopmerking"/>
        </w:rPr>
        <w:annotationRef/>
      </w:r>
      <w:r>
        <w:t>nieuwe transportfirma werkt papierloos; nieuwe methode. Wel mondelinge info over gebruik</w:t>
      </w:r>
    </w:p>
  </w:comment>
  <w:comment w:id="6" w:author="Frauke Van Goethem" w:date="2022-01-27T15:25:00Z" w:initials="FVG">
    <w:p w14:paraId="60E3B1CD" w14:textId="77777777" w:rsidR="004E5A45" w:rsidRDefault="004E5A45" w:rsidP="006448FF">
      <w:pPr>
        <w:pStyle w:val="Tekstopmerking"/>
      </w:pPr>
      <w:r>
        <w:rPr>
          <w:rStyle w:val="Verwijzingopmerking"/>
        </w:rPr>
        <w:annotationRef/>
      </w:r>
      <w:r>
        <w:t>hoe aanpakken? Kan ook nog in latere fase worden besproken? Maar bijhouden opvolging maandelijks energieverbruik huurders is wel aangewezen tenzij digitale meter</w:t>
      </w:r>
    </w:p>
  </w:comment>
  <w:comment w:id="7" w:author="Veerle Van Landeghem" w:date="2022-03-16T15:07:00Z" w:initials="VVL">
    <w:p w14:paraId="1A28EBC1" w14:textId="77777777" w:rsidR="004E5A45" w:rsidRDefault="004E5A45" w:rsidP="006448FF">
      <w:pPr>
        <w:pStyle w:val="Tekstopmerking"/>
      </w:pPr>
      <w:r>
        <w:rPr>
          <w:rStyle w:val="Verwijzingopmerking"/>
        </w:rPr>
        <w:annotationRef/>
      </w:r>
      <w:r>
        <w:t>dit wordt toch niet verwacht van de MA?</w:t>
      </w:r>
    </w:p>
  </w:comment>
  <w:comment w:id="8" w:author="Frauke Van Goethem" w:date="2022-05-24T15:16:00Z" w:initials="FVG">
    <w:p w14:paraId="6E9F13A3" w14:textId="79976C99" w:rsidR="00640E97" w:rsidRDefault="00640E97">
      <w:pPr>
        <w:pStyle w:val="Tekstopmerking"/>
      </w:pPr>
      <w:r>
        <w:rPr>
          <w:rStyle w:val="Verwijzingopmerking"/>
        </w:rPr>
        <w:annotationRef/>
      </w:r>
      <w:r>
        <w:t xml:space="preserve">Indien klant nog niet over digitale meter beschikt , kunnen we bv vragen om foto te trekken van meterstand en naar IW door te sturen. </w:t>
      </w:r>
      <w:r w:rsidR="00890804">
        <w:t>IW houdt dan meterstand bij. Nog verder te bespreken.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EB9F30" w15:done="0"/>
  <w15:commentEx w15:paraId="7F0DDD39" w15:done="0"/>
  <w15:commentEx w15:paraId="6E127B76" w15:done="0"/>
  <w15:commentEx w15:paraId="0A13C848" w15:paraIdParent="6E127B76" w15:done="0"/>
  <w15:commentEx w15:paraId="61FBF4D5" w15:done="0"/>
  <w15:commentEx w15:paraId="2A72671B" w15:done="0"/>
  <w15:commentEx w15:paraId="60E3B1CD" w15:done="0"/>
  <w15:commentEx w15:paraId="1A28EBC1" w15:paraIdParent="60E3B1CD" w15:done="0"/>
  <w15:commentEx w15:paraId="6E9F13A3" w15:paraIdParent="60E3B1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F49AF" w16cex:dateUtc="2022-05-18T08:32:00Z"/>
  <w16cex:commentExtensible w16cex:durableId="262F5931" w16cex:dateUtc="2022-05-18T09:38:00Z"/>
  <w16cex:commentExtensible w16cex:durableId="262F569A" w16cex:dateUtc="2022-05-18T09:27:00Z"/>
  <w16cex:commentExtensible w16cex:durableId="26791831" w16cex:dateUtc="2022-07-13T08:08:00Z"/>
  <w16cex:commentExtensible w16cex:durableId="262F7999" w16cex:dateUtc="2022-05-18T11:56:00Z"/>
  <w16cex:commentExtensible w16cex:durableId="25B78A90" w16cex:dateUtc="2022-02-16T13:37:00Z"/>
  <w16cex:commentExtensible w16cex:durableId="25B742DA" w16cex:dateUtc="2022-01-27T14:25:00Z"/>
  <w16cex:commentExtensible w16cex:durableId="25DC7BB4" w16cex:dateUtc="2022-03-16T14:07:00Z"/>
  <w16cex:commentExtensible w16cex:durableId="26377552" w16cex:dateUtc="2022-05-24T13: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EB9F30" w16cid:durableId="262F49AF"/>
  <w16cid:commentId w16cid:paraId="7F0DDD39" w16cid:durableId="262F5931"/>
  <w16cid:commentId w16cid:paraId="6E127B76" w16cid:durableId="262F569A"/>
  <w16cid:commentId w16cid:paraId="0A13C848" w16cid:durableId="26791831"/>
  <w16cid:commentId w16cid:paraId="61FBF4D5" w16cid:durableId="262F7999"/>
  <w16cid:commentId w16cid:paraId="2A72671B" w16cid:durableId="25B78A90"/>
  <w16cid:commentId w16cid:paraId="60E3B1CD" w16cid:durableId="25B742DA"/>
  <w16cid:commentId w16cid:paraId="1A28EBC1" w16cid:durableId="25DC7BB4"/>
  <w16cid:commentId w16cid:paraId="6E9F13A3" w16cid:durableId="263775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A0335" w14:textId="77777777" w:rsidR="00A96927" w:rsidRDefault="00A96927" w:rsidP="006E1047">
      <w:pPr>
        <w:spacing w:after="0" w:line="240" w:lineRule="auto"/>
      </w:pPr>
      <w:r>
        <w:separator/>
      </w:r>
    </w:p>
  </w:endnote>
  <w:endnote w:type="continuationSeparator" w:id="0">
    <w:p w14:paraId="2509DB78" w14:textId="77777777" w:rsidR="00A96927" w:rsidRDefault="00A96927" w:rsidP="006E1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roxima Nova">
    <w:altName w:val="Tahoma"/>
    <w:panose1 w:val="00000000000000000000"/>
    <w:charset w:val="00"/>
    <w:family w:val="modern"/>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Semibold Condensed">
    <w:altName w:val="Segoe UI"/>
    <w:charset w:val="00"/>
    <w:family w:val="auto"/>
    <w:pitch w:val="variable"/>
    <w:sig w:usb0="A00002AF"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B5429" w14:textId="77777777" w:rsidR="00A96927" w:rsidRDefault="00A96927" w:rsidP="006E1047">
      <w:pPr>
        <w:spacing w:after="0" w:line="240" w:lineRule="auto"/>
      </w:pPr>
      <w:r>
        <w:separator/>
      </w:r>
    </w:p>
  </w:footnote>
  <w:footnote w:type="continuationSeparator" w:id="0">
    <w:p w14:paraId="338911A2" w14:textId="77777777" w:rsidR="00A96927" w:rsidRDefault="00A96927" w:rsidP="006E1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386BF" w14:textId="089C7DBD" w:rsidR="006E1047" w:rsidRDefault="006E1047">
    <w:pPr>
      <w:pStyle w:val="Koptekst"/>
    </w:pPr>
    <w:r>
      <w:rPr>
        <w:noProof/>
      </w:rPr>
      <w:drawing>
        <wp:inline distT="0" distB="0" distL="0" distR="0" wp14:anchorId="76907979" wp14:editId="1F91118B">
          <wp:extent cx="1753021" cy="676275"/>
          <wp:effectExtent l="0" t="0" r="0" b="0"/>
          <wp:docPr id="3" name="Afbeelding 3"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765594" cy="681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BD3E8F"/>
    <w:multiLevelType w:val="hybridMultilevel"/>
    <w:tmpl w:val="D8BA0E18"/>
    <w:lvl w:ilvl="0" w:tplc="A1D020C0">
      <w:start w:val="2"/>
      <w:numFmt w:val="bullet"/>
      <w:lvlText w:val="-"/>
      <w:lvlJc w:val="left"/>
      <w:pPr>
        <w:ind w:left="720" w:hanging="360"/>
      </w:pPr>
      <w:rPr>
        <w:rFonts w:ascii="Proxima Nova" w:eastAsiaTheme="minorHAnsi" w:hAnsi="Proxima Nov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3DF2D2B"/>
    <w:multiLevelType w:val="hybridMultilevel"/>
    <w:tmpl w:val="66E8609E"/>
    <w:lvl w:ilvl="0" w:tplc="F9EA1EEA">
      <w:start w:val="1"/>
      <w:numFmt w:val="decimal"/>
      <w:pStyle w:val="Kop1"/>
      <w:lvlText w:val="%1."/>
      <w:lvlJc w:val="left"/>
      <w:pPr>
        <w:ind w:left="927"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786971426">
    <w:abstractNumId w:val="0"/>
  </w:num>
  <w:num w:numId="2" w16cid:durableId="98867845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auke Van Goethem">
    <w15:presenceInfo w15:providerId="AD" w15:userId="S::frauke.vangoethem@interwaas.be::cc955ed5-987b-41d6-b651-5d258e96ec94"/>
  </w15:person>
  <w15:person w15:author="Veerle Van Landeghem">
    <w15:presenceInfo w15:providerId="AD" w15:userId="S::veerle.vanlandeghem@sint-gillis-waas.be::cf723ec1-fbf5-4964-9b34-4dfdb2e475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8FF"/>
    <w:rsid w:val="00010231"/>
    <w:rsid w:val="000809AD"/>
    <w:rsid w:val="000B7011"/>
    <w:rsid w:val="000C6AF2"/>
    <w:rsid w:val="000D46BE"/>
    <w:rsid w:val="000F5B4A"/>
    <w:rsid w:val="00106554"/>
    <w:rsid w:val="00116104"/>
    <w:rsid w:val="001642C1"/>
    <w:rsid w:val="0017636C"/>
    <w:rsid w:val="001C6B03"/>
    <w:rsid w:val="001C77D5"/>
    <w:rsid w:val="001D1D96"/>
    <w:rsid w:val="001F2012"/>
    <w:rsid w:val="002915DE"/>
    <w:rsid w:val="002E06AE"/>
    <w:rsid w:val="00311C35"/>
    <w:rsid w:val="0036747A"/>
    <w:rsid w:val="003B005D"/>
    <w:rsid w:val="003C341B"/>
    <w:rsid w:val="004D05D7"/>
    <w:rsid w:val="004E5A45"/>
    <w:rsid w:val="004F7B7B"/>
    <w:rsid w:val="00527A05"/>
    <w:rsid w:val="00535C29"/>
    <w:rsid w:val="00552489"/>
    <w:rsid w:val="00640E97"/>
    <w:rsid w:val="006448FF"/>
    <w:rsid w:val="00687BAA"/>
    <w:rsid w:val="006951C8"/>
    <w:rsid w:val="006E1047"/>
    <w:rsid w:val="00713F03"/>
    <w:rsid w:val="00744784"/>
    <w:rsid w:val="007474BA"/>
    <w:rsid w:val="007914FC"/>
    <w:rsid w:val="00830DBB"/>
    <w:rsid w:val="008568C6"/>
    <w:rsid w:val="00875EAA"/>
    <w:rsid w:val="00886852"/>
    <w:rsid w:val="00890804"/>
    <w:rsid w:val="009101BC"/>
    <w:rsid w:val="00975FC0"/>
    <w:rsid w:val="00A26D66"/>
    <w:rsid w:val="00A4512E"/>
    <w:rsid w:val="00A71A59"/>
    <w:rsid w:val="00A96927"/>
    <w:rsid w:val="00AE5C5A"/>
    <w:rsid w:val="00B0442B"/>
    <w:rsid w:val="00B90CB7"/>
    <w:rsid w:val="00B943E8"/>
    <w:rsid w:val="00C5345D"/>
    <w:rsid w:val="00C80C94"/>
    <w:rsid w:val="00C96D6F"/>
    <w:rsid w:val="00CA44CD"/>
    <w:rsid w:val="00CF5E92"/>
    <w:rsid w:val="00D91B20"/>
    <w:rsid w:val="00DB53EF"/>
    <w:rsid w:val="00DD6091"/>
    <w:rsid w:val="00DE0E16"/>
    <w:rsid w:val="00E529C0"/>
    <w:rsid w:val="00E87587"/>
    <w:rsid w:val="00E90935"/>
    <w:rsid w:val="00EA1F9A"/>
    <w:rsid w:val="00EC2D7D"/>
    <w:rsid w:val="00EE4E7B"/>
    <w:rsid w:val="00EE5002"/>
    <w:rsid w:val="00F044C7"/>
    <w:rsid w:val="00F25743"/>
    <w:rsid w:val="00F44AB3"/>
    <w:rsid w:val="00F44AF9"/>
    <w:rsid w:val="00F51585"/>
    <w:rsid w:val="00F65C8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57C5D"/>
  <w15:chartTrackingRefBased/>
  <w15:docId w15:val="{4B98E214-75E9-4C20-B95F-5ED2484DB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448FF"/>
    <w:rPr>
      <w:rFonts w:ascii="Proxima Nova" w:hAnsi="Proxima Nova"/>
      <w:sz w:val="21"/>
    </w:rPr>
  </w:style>
  <w:style w:type="paragraph" w:styleId="Kop1">
    <w:name w:val="heading 1"/>
    <w:basedOn w:val="Standaard"/>
    <w:next w:val="Standaard"/>
    <w:link w:val="Kop1Char"/>
    <w:uiPriority w:val="9"/>
    <w:qFormat/>
    <w:rsid w:val="000D46BE"/>
    <w:pPr>
      <w:keepNext/>
      <w:keepLines/>
      <w:numPr>
        <w:numId w:val="2"/>
      </w:numPr>
      <w:spacing w:after="120" w:line="360" w:lineRule="auto"/>
      <w:ind w:left="924" w:hanging="357"/>
      <w:outlineLvl w:val="0"/>
    </w:pPr>
    <w:rPr>
      <w:rFonts w:ascii="Myriad Pro Semibold Condensed" w:eastAsiaTheme="majorEastAsia" w:hAnsi="Myriad Pro Semibold Condensed" w:cstheme="majorBidi"/>
      <w:caps/>
      <w:color w:val="007AB5"/>
      <w:sz w:val="32"/>
      <w:szCs w:val="3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48FF"/>
    <w:pPr>
      <w:spacing w:after="0" w:line="240" w:lineRule="auto"/>
      <w:ind w:left="720"/>
    </w:pPr>
    <w:rPr>
      <w:rFonts w:ascii="Calibri" w:hAnsi="Calibri" w:cs="Calibri"/>
    </w:rPr>
  </w:style>
  <w:style w:type="table" w:styleId="Tabelraster">
    <w:name w:val="Table Grid"/>
    <w:basedOn w:val="Standaardtabel"/>
    <w:uiPriority w:val="39"/>
    <w:rsid w:val="00644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6448FF"/>
    <w:rPr>
      <w:sz w:val="16"/>
      <w:szCs w:val="16"/>
    </w:rPr>
  </w:style>
  <w:style w:type="paragraph" w:styleId="Tekstopmerking">
    <w:name w:val="annotation text"/>
    <w:basedOn w:val="Standaard"/>
    <w:link w:val="TekstopmerkingChar"/>
    <w:uiPriority w:val="99"/>
    <w:semiHidden/>
    <w:unhideWhenUsed/>
    <w:rsid w:val="006448FF"/>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6448FF"/>
    <w:rPr>
      <w:rFonts w:ascii="Proxima Nova" w:hAnsi="Proxima Nova"/>
      <w:sz w:val="20"/>
      <w:szCs w:val="20"/>
    </w:rPr>
  </w:style>
  <w:style w:type="paragraph" w:styleId="Koptekst">
    <w:name w:val="header"/>
    <w:basedOn w:val="Standaard"/>
    <w:link w:val="KoptekstChar"/>
    <w:uiPriority w:val="99"/>
    <w:unhideWhenUsed/>
    <w:rsid w:val="006E104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E1047"/>
    <w:rPr>
      <w:rFonts w:ascii="Proxima Nova" w:hAnsi="Proxima Nova"/>
      <w:sz w:val="21"/>
    </w:rPr>
  </w:style>
  <w:style w:type="paragraph" w:styleId="Voettekst">
    <w:name w:val="footer"/>
    <w:basedOn w:val="Standaard"/>
    <w:link w:val="VoettekstChar"/>
    <w:uiPriority w:val="99"/>
    <w:unhideWhenUsed/>
    <w:rsid w:val="006E104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E1047"/>
    <w:rPr>
      <w:rFonts w:ascii="Proxima Nova" w:hAnsi="Proxima Nova"/>
      <w:sz w:val="21"/>
    </w:rPr>
  </w:style>
  <w:style w:type="character" w:customStyle="1" w:styleId="Kop1Char">
    <w:name w:val="Kop 1 Char"/>
    <w:basedOn w:val="Standaardalinea-lettertype"/>
    <w:link w:val="Kop1"/>
    <w:uiPriority w:val="9"/>
    <w:rsid w:val="000D46BE"/>
    <w:rPr>
      <w:rFonts w:ascii="Myriad Pro Semibold Condensed" w:eastAsiaTheme="majorEastAsia" w:hAnsi="Myriad Pro Semibold Condensed" w:cstheme="majorBidi"/>
      <w:caps/>
      <w:color w:val="007AB5"/>
      <w:sz w:val="32"/>
      <w:szCs w:val="32"/>
      <w:lang w:val="en-US"/>
    </w:rPr>
  </w:style>
  <w:style w:type="paragraph" w:styleId="Onderwerpvanopmerking">
    <w:name w:val="annotation subject"/>
    <w:basedOn w:val="Tekstopmerking"/>
    <w:next w:val="Tekstopmerking"/>
    <w:link w:val="OnderwerpvanopmerkingChar"/>
    <w:uiPriority w:val="99"/>
    <w:semiHidden/>
    <w:unhideWhenUsed/>
    <w:rsid w:val="003B005D"/>
    <w:rPr>
      <w:b/>
      <w:bCs/>
    </w:rPr>
  </w:style>
  <w:style w:type="character" w:customStyle="1" w:styleId="OnderwerpvanopmerkingChar">
    <w:name w:val="Onderwerp van opmerking Char"/>
    <w:basedOn w:val="TekstopmerkingChar"/>
    <w:link w:val="Onderwerpvanopmerking"/>
    <w:uiPriority w:val="99"/>
    <w:semiHidden/>
    <w:rsid w:val="003B005D"/>
    <w:rPr>
      <w:rFonts w:ascii="Proxima Nova" w:hAnsi="Proxima Nov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1D0AD775DC674DBB83FAFC8FAA3B95" ma:contentTypeVersion="17" ma:contentTypeDescription="Een nieuw document maken." ma:contentTypeScope="" ma:versionID="afeab52818119fe32647c721e9121586">
  <xsd:schema xmlns:xsd="http://www.w3.org/2001/XMLSchema" xmlns:xs="http://www.w3.org/2001/XMLSchema" xmlns:p="http://schemas.microsoft.com/office/2006/metadata/properties" xmlns:ns2="0e9e8391-8e97-4a2f-9f70-86983ca8f4b4" xmlns:ns3="f75523a3-82b6-4974-9fef-2f79541b3178" targetNamespace="http://schemas.microsoft.com/office/2006/metadata/properties" ma:root="true" ma:fieldsID="debd7c80235a32af68d991cc5c48d688" ns2:_="" ns3:_="">
    <xsd:import namespace="0e9e8391-8e97-4a2f-9f70-86983ca8f4b4"/>
    <xsd:import namespace="f75523a3-82b6-4974-9fef-2f79541b31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ServiceLocation" minOccurs="0"/>
                <xsd:element ref="ns2:MediaLengthInSeconds" minOccurs="0"/>
                <xsd:element ref="ns2:labe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e8391-8e97-4a2f-9f70-86983ca8f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abels" ma:index="21" nillable="true" ma:displayName="labels" ma:default="energie" ma:format="Dropdown" ma:internalName="labels">
      <xsd:simpleType>
        <xsd:restriction base="dms:Choice">
          <xsd:enumeration value="energie"/>
          <xsd:enumeration value="wonen"/>
          <xsd:enumeration value="energieleningen"/>
          <xsd:enumeration value="Temse"/>
          <xsd:enumeration value="Beveren"/>
        </xsd:restriction>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9499c190-186e-401a-b2a1-816471803ad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5523a3-82b6-4974-9fef-2f79541b3178"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4" nillable="true" ma:displayName="Taxonomy Catch All Column" ma:hidden="true" ma:list="{1bd63a23-4883-4f25-a4de-065fa1dcf208}" ma:internalName="TaxCatchAll" ma:showField="CatchAllData" ma:web="f75523a3-82b6-4974-9fef-2f79541b31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bels xmlns="0e9e8391-8e97-4a2f-9f70-86983ca8f4b4">energie</labels>
    <TaxCatchAll xmlns="f75523a3-82b6-4974-9fef-2f79541b3178" xsi:nil="true"/>
    <lcf76f155ced4ddcb4097134ff3c332f xmlns="0e9e8391-8e97-4a2f-9f70-86983ca8f4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6F9D8C-7611-4F7C-A74B-A3436F7CABA1}">
  <ds:schemaRefs>
    <ds:schemaRef ds:uri="http://schemas.microsoft.com/sharepoint/v3/contenttype/forms"/>
  </ds:schemaRefs>
</ds:datastoreItem>
</file>

<file path=customXml/itemProps2.xml><?xml version="1.0" encoding="utf-8"?>
<ds:datastoreItem xmlns:ds="http://schemas.openxmlformats.org/officeDocument/2006/customXml" ds:itemID="{78F7F2CC-9698-4D33-8857-144FE71F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e8391-8e97-4a2f-9f70-86983ca8f4b4"/>
    <ds:schemaRef ds:uri="f75523a3-82b6-4974-9fef-2f79541b3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241E0B-B285-47E2-B261-DD291F49689D}">
  <ds:schemaRefs>
    <ds:schemaRef ds:uri="http://schemas.microsoft.com/office/2006/metadata/properties"/>
    <ds:schemaRef ds:uri="http://schemas.microsoft.com/office/infopath/2007/PartnerControls"/>
    <ds:schemaRef ds:uri="0e9e8391-8e97-4a2f-9f70-86983ca8f4b4"/>
    <ds:schemaRef ds:uri="f75523a3-82b6-4974-9fef-2f79541b3178"/>
  </ds:schemaRefs>
</ds:datastoreItem>
</file>

<file path=docProps/app.xml><?xml version="1.0" encoding="utf-8"?>
<Properties xmlns="http://schemas.openxmlformats.org/officeDocument/2006/extended-properties" xmlns:vt="http://schemas.openxmlformats.org/officeDocument/2006/docPropsVTypes">
  <Template>Normal.dotm</Template>
  <TotalTime>1562</TotalTime>
  <Pages>4</Pages>
  <Words>547</Words>
  <Characters>3011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Frauke Van Goethem</dc:creator>
  <cp:keywords/>
  <dc:description/>
  <cp:lastModifiedBy>Frauke Van Goethem</cp:lastModifiedBy>
  <cp:revision>66</cp:revision>
  <dcterms:created xsi:type="dcterms:W3CDTF">2022-05-16T12:20:00Z</dcterms:created>
  <dcterms:modified xsi:type="dcterms:W3CDTF">2022-07-13T12:36:00Z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0x010100901D0AD775DC674DBB83FAFC8FAA3B95</vt:lpwstr>
  </property>
  <property fmtid="{D5CDD505-2E9C-101B-9397-08002B2CF9AE}" pid="3" name="MediaServiceImageTags">
    <vt:lpwstr/>
  </property>
</Properties>
</file>