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A7266" w14:textId="77777777" w:rsidR="00536568" w:rsidRPr="00536568" w:rsidRDefault="00536568" w:rsidP="00536568">
      <w:pPr>
        <w:spacing w:after="161" w:line="240" w:lineRule="auto"/>
        <w:outlineLvl w:val="0"/>
        <w:rPr>
          <w:rFonts w:ascii="Helvetica" w:eastAsia="Times New Roman" w:hAnsi="Helvetica" w:cs="Helvetica"/>
          <w:color w:val="232F5D"/>
          <w:kern w:val="36"/>
          <w:sz w:val="48"/>
          <w:szCs w:val="48"/>
          <w:lang w:eastAsia="nl-BE"/>
        </w:rPr>
      </w:pPr>
      <w:r w:rsidRPr="00536568">
        <w:rPr>
          <w:rFonts w:ascii="Helvetica" w:eastAsia="Times New Roman" w:hAnsi="Helvetica" w:cs="Helvetica"/>
          <w:color w:val="232F5D"/>
          <w:kern w:val="36"/>
          <w:sz w:val="48"/>
          <w:szCs w:val="48"/>
          <w:lang w:eastAsia="nl-BE"/>
        </w:rPr>
        <w:t>Subsidie steriliseren of castreren van huiskatten</w:t>
      </w:r>
    </w:p>
    <w:p w14:paraId="3143E3FD" w14:textId="651C1081" w:rsidR="00F216C6" w:rsidRDefault="00536568">
      <w:r>
        <w:t>Op advies van de milieuraad wordt deze subsidie stopgezet. Het steriliseren/castreren is ondertussen wettelijk verplicht waardoor een subsidie geen effect zal hebben op het terugdringen van de populatie zwerfkatten.</w:t>
      </w:r>
    </w:p>
    <w:p w14:paraId="355728FB" w14:textId="78DE825F" w:rsidR="00536568" w:rsidRDefault="00536568" w:rsidP="00536568">
      <w:pPr>
        <w:pStyle w:val="Kop1"/>
        <w:spacing w:before="0" w:beforeAutospacing="0" w:after="161" w:afterAutospacing="0"/>
        <w:rPr>
          <w:rFonts w:ascii="Helvetica" w:hAnsi="Helvetica" w:cs="Helvetica"/>
          <w:b w:val="0"/>
          <w:bCs w:val="0"/>
          <w:color w:val="232F5D"/>
        </w:rPr>
      </w:pPr>
      <w:r>
        <w:rPr>
          <w:rFonts w:ascii="Helvetica" w:hAnsi="Helvetica" w:cs="Helvetica"/>
          <w:b w:val="0"/>
          <w:bCs w:val="0"/>
          <w:color w:val="232F5D"/>
        </w:rPr>
        <w:t>Subsidie kleine landschapselementen</w:t>
      </w:r>
    </w:p>
    <w:p w14:paraId="0B3C7153" w14:textId="3C7EAE23" w:rsidR="00B85B2B" w:rsidRDefault="00045EF3" w:rsidP="00B85B2B">
      <w:r>
        <w:t xml:space="preserve">Het hoofdstuk </w:t>
      </w:r>
      <w:proofErr w:type="spellStart"/>
      <w:r>
        <w:t>mbt</w:t>
      </w:r>
      <w:proofErr w:type="spellEnd"/>
      <w:r>
        <w:t xml:space="preserve"> subsidiëring trage wegen werd geschrapt. In de praktijk werd hier sowieso geen gebruik van gemaakt en worden deze werken door, of in op dracht van, de gemeente uitgevoerd waardoor subsidiëring niet relevant is.</w:t>
      </w:r>
    </w:p>
    <w:p w14:paraId="6C30E540" w14:textId="34C25B2F" w:rsidR="00045EF3" w:rsidRPr="00B85B2B" w:rsidRDefault="00045EF3" w:rsidP="00B85B2B">
      <w:r>
        <w:t xml:space="preserve">Art 1.3. expliciete vermelding dat er geen subsidie kan verkregen worden voor </w:t>
      </w:r>
      <w:proofErr w:type="spellStart"/>
      <w:r>
        <w:t>vertuinde</w:t>
      </w:r>
      <w:proofErr w:type="spellEnd"/>
      <w:r>
        <w:t xml:space="preserve"> percelen. </w:t>
      </w:r>
    </w:p>
    <w:p w14:paraId="34E83F4E" w14:textId="0F126883" w:rsidR="00536568" w:rsidRDefault="00536568" w:rsidP="00536568">
      <w:pPr>
        <w:pStyle w:val="Kop1"/>
        <w:spacing w:before="0" w:beforeAutospacing="0" w:after="161" w:afterAutospacing="0"/>
        <w:rPr>
          <w:rFonts w:ascii="Helvetica" w:hAnsi="Helvetica" w:cs="Helvetica"/>
          <w:b w:val="0"/>
          <w:bCs w:val="0"/>
          <w:color w:val="232F5D"/>
        </w:rPr>
      </w:pPr>
      <w:r>
        <w:rPr>
          <w:rFonts w:ascii="Helvetica" w:hAnsi="Helvetica" w:cs="Helvetica"/>
          <w:b w:val="0"/>
          <w:bCs w:val="0"/>
          <w:color w:val="232F5D"/>
        </w:rPr>
        <w:t>Subsidie aanbrengen van nestvoorzieningen voor gierzwaluw en Subsidie zwaluwnesten</w:t>
      </w:r>
    </w:p>
    <w:p w14:paraId="02F58DC1" w14:textId="689D62A7" w:rsidR="00B85B2B" w:rsidRDefault="00536568">
      <w:r>
        <w:t>Beide subsidies werden samen gevoegd tot 1 subsidiebesluit</w:t>
      </w:r>
      <w:r w:rsidR="00556C84">
        <w:t>. Grootste wijziging is dat voorheen de subsidie was voor het aanbrengen van nesten voor gierzwaluwen en het in stand houden van nesten voor huis- boeren en gierzwaluwen. De subsidie wordt nu ook opengetrokken voor het aanbrengen van nestgelegenheid voor huis- en boerenzwaluwen zodat er over de volledige lijn uniformiteit is.</w:t>
      </w:r>
      <w:r w:rsidR="001D2427">
        <w:t xml:space="preserve"> Daarnaast wordt de verwoordingen in verband met controle door middel van steekproef achterwege gelaten</w:t>
      </w:r>
      <w:r w:rsidR="00B85B2B">
        <w:t xml:space="preserve"> aangezien in de praktijk elke aanvraag wordt gecontroleerd.</w:t>
      </w:r>
    </w:p>
    <w:p w14:paraId="00B20946" w14:textId="214BCA81" w:rsidR="00536568" w:rsidRDefault="00536568"/>
    <w:p w14:paraId="0257E27C" w14:textId="77777777" w:rsidR="001D2427" w:rsidRDefault="001D2427"/>
    <w:p w14:paraId="1672AE09" w14:textId="77777777" w:rsidR="00556C84" w:rsidRDefault="00556C84"/>
    <w:sectPr w:rsidR="00556C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FFA"/>
    <w:rsid w:val="00045EF3"/>
    <w:rsid w:val="001D2427"/>
    <w:rsid w:val="00536568"/>
    <w:rsid w:val="00556C84"/>
    <w:rsid w:val="00645A05"/>
    <w:rsid w:val="008E2FFA"/>
    <w:rsid w:val="00B85B2B"/>
    <w:rsid w:val="00F216C6"/>
    <w:rsid w:val="00FF13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5164"/>
  <w15:chartTrackingRefBased/>
  <w15:docId w15:val="{4B352A6E-6B2C-472D-BB93-627D9715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5365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36568"/>
    <w:rPr>
      <w:rFonts w:ascii="Times New Roman" w:eastAsia="Times New Roman" w:hAnsi="Times New Roman" w:cs="Times New Roman"/>
      <w:b/>
      <w:bCs/>
      <w:kern w:val="36"/>
      <w:sz w:val="48"/>
      <w:szCs w:val="48"/>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101924">
      <w:bodyDiv w:val="1"/>
      <w:marLeft w:val="0"/>
      <w:marRight w:val="0"/>
      <w:marTop w:val="0"/>
      <w:marBottom w:val="0"/>
      <w:divBdr>
        <w:top w:val="none" w:sz="0" w:space="0" w:color="auto"/>
        <w:left w:val="none" w:sz="0" w:space="0" w:color="auto"/>
        <w:bottom w:val="none" w:sz="0" w:space="0" w:color="auto"/>
        <w:right w:val="none" w:sz="0" w:space="0" w:color="auto"/>
      </w:divBdr>
    </w:div>
    <w:div w:id="1260944425">
      <w:bodyDiv w:val="1"/>
      <w:marLeft w:val="0"/>
      <w:marRight w:val="0"/>
      <w:marTop w:val="0"/>
      <w:marBottom w:val="0"/>
      <w:divBdr>
        <w:top w:val="none" w:sz="0" w:space="0" w:color="auto"/>
        <w:left w:val="none" w:sz="0" w:space="0" w:color="auto"/>
        <w:bottom w:val="none" w:sz="0" w:space="0" w:color="auto"/>
        <w:right w:val="none" w:sz="0" w:space="0" w:color="auto"/>
      </w:divBdr>
    </w:div>
    <w:div w:id="1347903989">
      <w:bodyDiv w:val="1"/>
      <w:marLeft w:val="0"/>
      <w:marRight w:val="0"/>
      <w:marTop w:val="0"/>
      <w:marBottom w:val="0"/>
      <w:divBdr>
        <w:top w:val="none" w:sz="0" w:space="0" w:color="auto"/>
        <w:left w:val="none" w:sz="0" w:space="0" w:color="auto"/>
        <w:bottom w:val="none" w:sz="0" w:space="0" w:color="auto"/>
        <w:right w:val="none" w:sz="0" w:space="0" w:color="auto"/>
      </w:divBdr>
    </w:div>
    <w:div w:id="145073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1071</Characters>
  <Application>Microsoft Office Word</Application>
  <DocSecurity>4</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Koen de Bouvré</dc:creator>
  <cp:keywords/>
  <dc:description/>
  <cp:lastModifiedBy>Bram Collier</cp:lastModifiedBy>
  <cp:revision>2</cp:revision>
  <dcterms:created xsi:type="dcterms:W3CDTF">2021-12-21T09:27:00Z</dcterms:created>
  <dcterms:modified xsi:type="dcterms:W3CDTF">2021-12-21T09:27:00Z</dcterms:modified>
</cp:coreProperties>
</file>