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C04B" w14:textId="77777777" w:rsidR="00A554EC" w:rsidRPr="004B2909" w:rsidRDefault="00A554EC">
      <w:pPr>
        <w:pStyle w:val="Titel"/>
        <w:rPr>
          <w:rFonts w:ascii="Calibri" w:hAnsi="Calibri" w:cs="Calibri"/>
          <w:sz w:val="20"/>
          <w:szCs w:val="20"/>
        </w:rPr>
      </w:pPr>
      <w:r w:rsidRPr="004B2909">
        <w:rPr>
          <w:rFonts w:ascii="Calibri" w:hAnsi="Calibri" w:cs="Calibri"/>
          <w:sz w:val="20"/>
          <w:szCs w:val="20"/>
        </w:rPr>
        <w:t>VERKOOPOVEREENKOMST AANDELEN</w:t>
      </w:r>
    </w:p>
    <w:p w14:paraId="3522FD00" w14:textId="77777777" w:rsidR="00A554EC" w:rsidRPr="004B2909" w:rsidRDefault="00A554EC" w:rsidP="006F1B3C">
      <w:pPr>
        <w:jc w:val="center"/>
        <w:rPr>
          <w:rFonts w:ascii="Calibri" w:hAnsi="Calibri" w:cs="Calibri"/>
          <w:b/>
          <w:bCs/>
          <w:sz w:val="20"/>
          <w:szCs w:val="20"/>
          <w:u w:val="single"/>
          <w:lang w:val="fr-BE"/>
        </w:rPr>
      </w:pPr>
    </w:p>
    <w:p w14:paraId="69476BAE" w14:textId="77777777" w:rsidR="00547BF4" w:rsidRPr="004B2909" w:rsidRDefault="00547BF4" w:rsidP="006F1B3C">
      <w:pPr>
        <w:rPr>
          <w:rFonts w:ascii="Calibri" w:hAnsi="Calibri" w:cs="Calibri"/>
          <w:sz w:val="20"/>
          <w:szCs w:val="20"/>
        </w:rPr>
      </w:pPr>
      <w:r w:rsidRPr="004B2909">
        <w:rPr>
          <w:rFonts w:ascii="Calibri" w:hAnsi="Calibri" w:cs="Calibri"/>
          <w:sz w:val="20"/>
          <w:szCs w:val="20"/>
        </w:rPr>
        <w:t>TUSSEN:</w:t>
      </w:r>
    </w:p>
    <w:p w14:paraId="73FADFD4" w14:textId="77777777" w:rsidR="00547BF4" w:rsidRPr="004B2909" w:rsidRDefault="00547BF4" w:rsidP="006F1B3C">
      <w:pPr>
        <w:rPr>
          <w:rFonts w:ascii="Calibri" w:hAnsi="Calibri" w:cs="Calibri"/>
          <w:sz w:val="20"/>
          <w:szCs w:val="20"/>
        </w:rPr>
      </w:pPr>
    </w:p>
    <w:p w14:paraId="7A69BE40" w14:textId="6B7B47A7" w:rsidR="00547BF4" w:rsidRPr="004B2909" w:rsidRDefault="00A325F4" w:rsidP="006F1B3C">
      <w:pPr>
        <w:numPr>
          <w:ilvl w:val="0"/>
          <w:numId w:val="2"/>
        </w:numPr>
        <w:rPr>
          <w:rFonts w:ascii="Calibri" w:hAnsi="Calibri" w:cs="Calibri"/>
          <w:sz w:val="20"/>
          <w:szCs w:val="20"/>
        </w:rPr>
      </w:pPr>
      <w:r>
        <w:rPr>
          <w:rFonts w:ascii="Calibri" w:hAnsi="Calibri" w:cs="Calibri"/>
          <w:b/>
          <w:bCs/>
          <w:sz w:val="20"/>
          <w:szCs w:val="20"/>
          <w:u w:val="single"/>
        </w:rPr>
        <w:t>STAD LOKEREN</w:t>
      </w:r>
      <w:r>
        <w:rPr>
          <w:rFonts w:ascii="Calibri" w:hAnsi="Calibri" w:cs="Calibri"/>
          <w:sz w:val="20"/>
          <w:szCs w:val="20"/>
        </w:rPr>
        <w:t>, met zetel te 9160 Lokeren, Groentemarkt 1, met ondernemingsnummer 0207.463.402, hierbij vertegenwoordigd door de heer</w:t>
      </w:r>
      <w:r w:rsidR="0073606B">
        <w:rPr>
          <w:rFonts w:ascii="Calibri" w:hAnsi="Calibri" w:cs="Calibri"/>
          <w:sz w:val="20"/>
          <w:szCs w:val="20"/>
        </w:rPr>
        <w:t xml:space="preserve"> Filip Anthuenis, burgemeester en de heer Steven Verbeke, algemeen directeur,</w:t>
      </w:r>
    </w:p>
    <w:p w14:paraId="45B48F5E" w14:textId="77777777" w:rsidR="00547BF4" w:rsidRPr="004B2909" w:rsidRDefault="00547BF4" w:rsidP="006F1B3C">
      <w:pPr>
        <w:ind w:left="360"/>
        <w:rPr>
          <w:rFonts w:ascii="Calibri" w:hAnsi="Calibri" w:cs="Calibri"/>
          <w:sz w:val="20"/>
          <w:szCs w:val="20"/>
        </w:rPr>
      </w:pPr>
    </w:p>
    <w:p w14:paraId="3AECD534" w14:textId="6AE4521A" w:rsidR="00547BF4" w:rsidRPr="004B2909" w:rsidRDefault="00547BF4" w:rsidP="006F1B3C">
      <w:pPr>
        <w:ind w:left="360"/>
        <w:rPr>
          <w:rFonts w:ascii="Calibri" w:hAnsi="Calibri" w:cs="Calibri"/>
          <w:sz w:val="20"/>
          <w:szCs w:val="20"/>
        </w:rPr>
      </w:pPr>
      <w:r w:rsidRPr="004B2909">
        <w:rPr>
          <w:rFonts w:ascii="Calibri" w:hAnsi="Calibri" w:cs="Calibri"/>
          <w:sz w:val="20"/>
          <w:szCs w:val="20"/>
        </w:rPr>
        <w:tab/>
        <w:t>hierna genoemd “</w:t>
      </w:r>
      <w:r w:rsidR="002570B6" w:rsidRPr="004B2909">
        <w:rPr>
          <w:rFonts w:ascii="Calibri" w:hAnsi="Calibri" w:cs="Calibri"/>
          <w:sz w:val="20"/>
          <w:szCs w:val="20"/>
        </w:rPr>
        <w:t xml:space="preserve">de </w:t>
      </w:r>
      <w:r w:rsidRPr="004B2909">
        <w:rPr>
          <w:rFonts w:ascii="Calibri" w:hAnsi="Calibri" w:cs="Calibri"/>
          <w:sz w:val="20"/>
          <w:szCs w:val="20"/>
        </w:rPr>
        <w:t xml:space="preserve">Verkoper” </w:t>
      </w:r>
    </w:p>
    <w:p w14:paraId="5CD1CE71" w14:textId="77777777" w:rsidR="00547BF4" w:rsidRPr="004B2909" w:rsidRDefault="00547BF4" w:rsidP="006F1B3C">
      <w:pPr>
        <w:rPr>
          <w:rFonts w:ascii="Calibri" w:hAnsi="Calibri" w:cs="Calibri"/>
          <w:sz w:val="20"/>
          <w:szCs w:val="20"/>
        </w:rPr>
      </w:pPr>
    </w:p>
    <w:p w14:paraId="66BAD2BC" w14:textId="77777777" w:rsidR="00547BF4" w:rsidRPr="004B2909" w:rsidRDefault="00547BF4" w:rsidP="006F1B3C">
      <w:pPr>
        <w:rPr>
          <w:rFonts w:ascii="Calibri" w:hAnsi="Calibri" w:cs="Calibri"/>
          <w:sz w:val="20"/>
          <w:szCs w:val="20"/>
        </w:rPr>
      </w:pPr>
    </w:p>
    <w:p w14:paraId="28336ABD" w14:textId="77777777" w:rsidR="00547BF4" w:rsidRPr="004B2909" w:rsidRDefault="00547BF4" w:rsidP="006F1B3C">
      <w:pPr>
        <w:rPr>
          <w:rFonts w:ascii="Calibri" w:hAnsi="Calibri" w:cs="Calibri"/>
          <w:sz w:val="20"/>
          <w:szCs w:val="20"/>
        </w:rPr>
      </w:pPr>
      <w:r w:rsidRPr="004B2909">
        <w:rPr>
          <w:rFonts w:ascii="Calibri" w:hAnsi="Calibri" w:cs="Calibri"/>
          <w:sz w:val="20"/>
          <w:szCs w:val="20"/>
        </w:rPr>
        <w:t>EN</w:t>
      </w:r>
    </w:p>
    <w:p w14:paraId="5792927A" w14:textId="77777777" w:rsidR="00547BF4" w:rsidRPr="004B2909" w:rsidRDefault="00547BF4" w:rsidP="006F1B3C">
      <w:pPr>
        <w:rPr>
          <w:rFonts w:ascii="Calibri" w:hAnsi="Calibri" w:cs="Calibri"/>
          <w:sz w:val="20"/>
          <w:szCs w:val="20"/>
        </w:rPr>
      </w:pPr>
    </w:p>
    <w:p w14:paraId="2D0A268B" w14:textId="3DA59D3A" w:rsidR="00547BF4" w:rsidRPr="004B2909" w:rsidRDefault="0073606B" w:rsidP="006F1B3C">
      <w:pPr>
        <w:numPr>
          <w:ilvl w:val="0"/>
          <w:numId w:val="2"/>
        </w:numPr>
        <w:rPr>
          <w:rFonts w:ascii="Calibri" w:hAnsi="Calibri" w:cs="Calibri"/>
          <w:sz w:val="20"/>
          <w:szCs w:val="20"/>
        </w:rPr>
      </w:pPr>
      <w:r>
        <w:rPr>
          <w:rFonts w:ascii="Calibri" w:hAnsi="Calibri" w:cs="Calibri"/>
          <w:b/>
          <w:bCs/>
          <w:sz w:val="20"/>
          <w:szCs w:val="20"/>
          <w:u w:val="single"/>
        </w:rPr>
        <w:t>GEMEENTE WAASMUNSTER</w:t>
      </w:r>
      <w:r>
        <w:rPr>
          <w:rFonts w:ascii="Calibri" w:hAnsi="Calibri" w:cs="Calibri"/>
          <w:sz w:val="20"/>
          <w:szCs w:val="20"/>
        </w:rPr>
        <w:t>,</w:t>
      </w:r>
      <w:r w:rsidR="00547BF4" w:rsidRPr="004B2909">
        <w:rPr>
          <w:rFonts w:ascii="Calibri" w:hAnsi="Calibri" w:cs="Calibri"/>
          <w:sz w:val="20"/>
          <w:szCs w:val="20"/>
        </w:rPr>
        <w:t xml:space="preserve"> </w:t>
      </w:r>
      <w:r w:rsidR="001A77BF" w:rsidRPr="004B2909">
        <w:rPr>
          <w:rFonts w:ascii="Calibri" w:hAnsi="Calibri" w:cs="Calibri"/>
          <w:sz w:val="20"/>
          <w:szCs w:val="20"/>
        </w:rPr>
        <w:t xml:space="preserve">met zetel te </w:t>
      </w:r>
      <w:r>
        <w:rPr>
          <w:rFonts w:ascii="Calibri" w:hAnsi="Calibri" w:cs="Calibri"/>
          <w:sz w:val="20"/>
          <w:szCs w:val="20"/>
        </w:rPr>
        <w:t xml:space="preserve">9250 Waasmunster, Vierschaar 1, met ondernemingsnummer 0207.447.069, hierbij vertegenwoordigd door </w:t>
      </w:r>
      <w:r w:rsidR="009824DA">
        <w:rPr>
          <w:rFonts w:ascii="Calibri" w:hAnsi="Calibri" w:cs="Calibri"/>
          <w:sz w:val="20"/>
          <w:szCs w:val="20"/>
        </w:rPr>
        <w:t>de heer Jurgen Bauwens, burgemeester en de heer Bram Collier, algemeen directeur,</w:t>
      </w:r>
    </w:p>
    <w:p w14:paraId="79755C43" w14:textId="77777777" w:rsidR="00547BF4" w:rsidRPr="004B2909" w:rsidRDefault="00547BF4" w:rsidP="006F1B3C">
      <w:pPr>
        <w:ind w:left="720"/>
        <w:rPr>
          <w:rFonts w:ascii="Calibri" w:hAnsi="Calibri" w:cs="Calibri"/>
          <w:sz w:val="20"/>
          <w:szCs w:val="20"/>
        </w:rPr>
      </w:pPr>
    </w:p>
    <w:p w14:paraId="26617844" w14:textId="73E117F6" w:rsidR="00547BF4" w:rsidRPr="004B2909" w:rsidRDefault="00547BF4" w:rsidP="006F1B3C">
      <w:pPr>
        <w:ind w:left="720"/>
        <w:rPr>
          <w:rFonts w:ascii="Calibri" w:hAnsi="Calibri" w:cs="Calibri"/>
          <w:sz w:val="20"/>
          <w:szCs w:val="20"/>
        </w:rPr>
      </w:pPr>
      <w:r w:rsidRPr="004B2909">
        <w:rPr>
          <w:rFonts w:ascii="Calibri" w:hAnsi="Calibri" w:cs="Calibri"/>
          <w:sz w:val="20"/>
          <w:szCs w:val="20"/>
        </w:rPr>
        <w:t>hierna genoemd “de Koper”</w:t>
      </w:r>
    </w:p>
    <w:p w14:paraId="1D612850" w14:textId="77777777" w:rsidR="009E70EF" w:rsidRPr="004B2909" w:rsidRDefault="009E70EF" w:rsidP="006F1B3C">
      <w:pPr>
        <w:ind w:left="720"/>
        <w:rPr>
          <w:rFonts w:ascii="Calibri" w:hAnsi="Calibri" w:cs="Calibri"/>
          <w:sz w:val="20"/>
          <w:szCs w:val="20"/>
        </w:rPr>
      </w:pPr>
    </w:p>
    <w:p w14:paraId="5D60AF3C" w14:textId="3B37AAE0" w:rsidR="009E70EF" w:rsidRPr="004B2909" w:rsidRDefault="009E70EF" w:rsidP="006F1B3C">
      <w:pPr>
        <w:rPr>
          <w:rFonts w:ascii="Calibri" w:hAnsi="Calibri" w:cs="Calibri"/>
          <w:sz w:val="20"/>
          <w:szCs w:val="20"/>
        </w:rPr>
      </w:pPr>
      <w:r w:rsidRPr="004B2909">
        <w:rPr>
          <w:rFonts w:ascii="Calibri" w:hAnsi="Calibri" w:cs="Calibri"/>
          <w:sz w:val="20"/>
          <w:szCs w:val="20"/>
        </w:rPr>
        <w:t xml:space="preserve">Naar alle </w:t>
      </w:r>
      <w:r w:rsidR="00107D73">
        <w:rPr>
          <w:rFonts w:ascii="Calibri" w:hAnsi="Calibri" w:cs="Calibri"/>
          <w:sz w:val="20"/>
          <w:szCs w:val="20"/>
        </w:rPr>
        <w:t>Partijen</w:t>
      </w:r>
      <w:r w:rsidRPr="004B2909">
        <w:rPr>
          <w:rFonts w:ascii="Calibri" w:hAnsi="Calibri" w:cs="Calibri"/>
          <w:sz w:val="20"/>
          <w:szCs w:val="20"/>
        </w:rPr>
        <w:t xml:space="preserve"> gezamenlijk zal verwezen worden als “</w:t>
      </w:r>
      <w:r w:rsidR="00107D73">
        <w:rPr>
          <w:rFonts w:ascii="Calibri" w:hAnsi="Calibri" w:cs="Calibri"/>
          <w:sz w:val="20"/>
          <w:szCs w:val="20"/>
        </w:rPr>
        <w:t>Partijen</w:t>
      </w:r>
      <w:r w:rsidRPr="004B2909">
        <w:rPr>
          <w:rFonts w:ascii="Calibri" w:hAnsi="Calibri" w:cs="Calibri"/>
          <w:sz w:val="20"/>
          <w:szCs w:val="20"/>
        </w:rPr>
        <w:t>”.</w:t>
      </w:r>
    </w:p>
    <w:p w14:paraId="044FA159" w14:textId="4992051B" w:rsidR="00547BF4" w:rsidRPr="004B2909" w:rsidRDefault="009E70EF" w:rsidP="006F1B3C">
      <w:pPr>
        <w:rPr>
          <w:rFonts w:ascii="Calibri" w:hAnsi="Calibri" w:cs="Calibri"/>
          <w:sz w:val="20"/>
          <w:szCs w:val="20"/>
        </w:rPr>
      </w:pPr>
      <w:r w:rsidRPr="004B2909">
        <w:rPr>
          <w:rFonts w:ascii="Calibri" w:hAnsi="Calibri" w:cs="Calibri"/>
          <w:sz w:val="20"/>
          <w:szCs w:val="20"/>
        </w:rPr>
        <w:t xml:space="preserve">Naar één van de </w:t>
      </w:r>
      <w:r w:rsidR="00107D73">
        <w:rPr>
          <w:rFonts w:ascii="Calibri" w:hAnsi="Calibri" w:cs="Calibri"/>
          <w:sz w:val="20"/>
          <w:szCs w:val="20"/>
        </w:rPr>
        <w:t>Partijen</w:t>
      </w:r>
      <w:r w:rsidRPr="004B2909">
        <w:rPr>
          <w:rFonts w:ascii="Calibri" w:hAnsi="Calibri" w:cs="Calibri"/>
          <w:sz w:val="20"/>
          <w:szCs w:val="20"/>
        </w:rPr>
        <w:t xml:space="preserve"> afzonderlijk - ongeacht zijn hoedanigheid - zal hierna verwezen worden als “Partij”.</w:t>
      </w:r>
    </w:p>
    <w:p w14:paraId="7DED823C" w14:textId="335446ED" w:rsidR="00547BF4" w:rsidRPr="004B2909" w:rsidRDefault="00547BF4" w:rsidP="006F1B3C">
      <w:pPr>
        <w:rPr>
          <w:rFonts w:ascii="Calibri" w:hAnsi="Calibri" w:cs="Calibri"/>
          <w:sz w:val="20"/>
          <w:szCs w:val="20"/>
        </w:rPr>
      </w:pPr>
    </w:p>
    <w:p w14:paraId="4331BEF9" w14:textId="77777777" w:rsidR="009E70EF" w:rsidRPr="004B2909" w:rsidRDefault="009E70EF" w:rsidP="006F1B3C">
      <w:pPr>
        <w:rPr>
          <w:rFonts w:ascii="Calibri" w:hAnsi="Calibri" w:cs="Calibri"/>
          <w:sz w:val="20"/>
          <w:szCs w:val="20"/>
        </w:rPr>
      </w:pPr>
    </w:p>
    <w:p w14:paraId="6A83FD25" w14:textId="5E60E066" w:rsidR="00547BF4" w:rsidRPr="004B2909" w:rsidRDefault="00547BF4" w:rsidP="006F1B3C">
      <w:pPr>
        <w:rPr>
          <w:rFonts w:ascii="Calibri" w:hAnsi="Calibri" w:cs="Calibri"/>
          <w:sz w:val="20"/>
          <w:szCs w:val="20"/>
        </w:rPr>
      </w:pPr>
      <w:r w:rsidRPr="004B2909">
        <w:rPr>
          <w:rFonts w:ascii="Calibri" w:hAnsi="Calibri" w:cs="Calibri"/>
          <w:sz w:val="20"/>
          <w:szCs w:val="20"/>
        </w:rPr>
        <w:t>WORDT UITEENGEZET WAT VOLGT:</w:t>
      </w:r>
    </w:p>
    <w:p w14:paraId="64935925" w14:textId="77777777" w:rsidR="00547BF4" w:rsidRPr="004B2909" w:rsidRDefault="00547BF4" w:rsidP="006F1B3C">
      <w:pPr>
        <w:rPr>
          <w:rFonts w:ascii="Calibri" w:hAnsi="Calibri" w:cs="Calibri"/>
          <w:sz w:val="20"/>
          <w:szCs w:val="20"/>
        </w:rPr>
      </w:pPr>
    </w:p>
    <w:p w14:paraId="03CFBF14" w14:textId="78808EF9" w:rsidR="00547BF4" w:rsidRPr="004B2909" w:rsidRDefault="00547BF4" w:rsidP="006F1B3C">
      <w:pPr>
        <w:ind w:left="705" w:hanging="705"/>
        <w:rPr>
          <w:rFonts w:ascii="Calibri" w:hAnsi="Calibri" w:cs="Calibri"/>
          <w:sz w:val="20"/>
          <w:szCs w:val="20"/>
          <w:lang w:val="nl-BE"/>
        </w:rPr>
      </w:pPr>
      <w:r w:rsidRPr="004B2909">
        <w:rPr>
          <w:rFonts w:ascii="Calibri" w:hAnsi="Calibri" w:cs="Calibri"/>
          <w:sz w:val="20"/>
          <w:szCs w:val="20"/>
          <w:lang w:val="nl-BE"/>
        </w:rPr>
        <w:t>(i)</w:t>
      </w:r>
      <w:r w:rsidRPr="004B2909">
        <w:rPr>
          <w:rFonts w:ascii="Calibri" w:hAnsi="Calibri" w:cs="Calibri"/>
          <w:sz w:val="20"/>
          <w:szCs w:val="20"/>
          <w:lang w:val="nl-BE"/>
        </w:rPr>
        <w:tab/>
        <w:t>De Verkoper</w:t>
      </w:r>
      <w:r w:rsidR="00445155" w:rsidRPr="004B2909">
        <w:rPr>
          <w:rFonts w:ascii="Calibri" w:hAnsi="Calibri" w:cs="Calibri"/>
          <w:sz w:val="20"/>
          <w:szCs w:val="20"/>
          <w:lang w:val="nl-BE"/>
        </w:rPr>
        <w:t xml:space="preserve"> is</w:t>
      </w:r>
      <w:r w:rsidRPr="004B2909">
        <w:rPr>
          <w:rFonts w:ascii="Calibri" w:hAnsi="Calibri" w:cs="Calibri"/>
          <w:sz w:val="20"/>
          <w:szCs w:val="20"/>
          <w:lang w:val="nl-BE"/>
        </w:rPr>
        <w:t xml:space="preserve"> eigenaar van </w:t>
      </w:r>
      <w:r w:rsidR="009824DA">
        <w:rPr>
          <w:rFonts w:ascii="Calibri" w:hAnsi="Calibri" w:cs="Calibri"/>
          <w:sz w:val="20"/>
          <w:szCs w:val="20"/>
          <w:lang w:val="nl-BE"/>
        </w:rPr>
        <w:t>8.425</w:t>
      </w:r>
      <w:r w:rsidRPr="004B2909">
        <w:rPr>
          <w:rFonts w:ascii="Calibri" w:hAnsi="Calibri" w:cs="Calibri"/>
          <w:sz w:val="20"/>
          <w:szCs w:val="20"/>
          <w:lang w:val="nl-BE"/>
        </w:rPr>
        <w:t xml:space="preserve"> aandelen van de in tota</w:t>
      </w:r>
      <w:r w:rsidR="00600505">
        <w:rPr>
          <w:rFonts w:ascii="Calibri" w:hAnsi="Calibri" w:cs="Calibri"/>
          <w:sz w:val="20"/>
          <w:szCs w:val="20"/>
          <w:lang w:val="nl-BE"/>
        </w:rPr>
        <w:t xml:space="preserve">al </w:t>
      </w:r>
      <w:r w:rsidR="009824DA">
        <w:rPr>
          <w:rFonts w:ascii="Calibri" w:hAnsi="Calibri" w:cs="Calibri"/>
          <w:sz w:val="20"/>
          <w:szCs w:val="20"/>
          <w:lang w:val="nl-BE"/>
        </w:rPr>
        <w:t>8.935</w:t>
      </w:r>
      <w:r w:rsidR="00600505">
        <w:rPr>
          <w:rFonts w:ascii="Calibri" w:hAnsi="Calibri" w:cs="Calibri"/>
          <w:sz w:val="20"/>
          <w:szCs w:val="20"/>
          <w:lang w:val="nl-BE"/>
        </w:rPr>
        <w:t xml:space="preserve"> aa</w:t>
      </w:r>
      <w:r w:rsidRPr="004B2909">
        <w:rPr>
          <w:rFonts w:ascii="Calibri" w:hAnsi="Calibri" w:cs="Calibri"/>
          <w:sz w:val="20"/>
          <w:szCs w:val="20"/>
          <w:lang w:val="nl-BE"/>
        </w:rPr>
        <w:t xml:space="preserve">ndelen </w:t>
      </w:r>
      <w:r w:rsidR="00305F3D" w:rsidRPr="004B2909">
        <w:rPr>
          <w:rFonts w:ascii="Calibri" w:hAnsi="Calibri" w:cs="Calibri"/>
          <w:sz w:val="20"/>
          <w:szCs w:val="20"/>
          <w:lang w:val="nl-BE"/>
        </w:rPr>
        <w:t xml:space="preserve">van de </w:t>
      </w:r>
      <w:r w:rsidR="0073606B">
        <w:rPr>
          <w:rFonts w:ascii="Calibri" w:hAnsi="Calibri" w:cs="Calibri"/>
          <w:sz w:val="20"/>
          <w:szCs w:val="20"/>
          <w:lang w:val="nl-BE"/>
        </w:rPr>
        <w:t>CV</w:t>
      </w:r>
      <w:r w:rsidR="001B098D" w:rsidRPr="001B098D">
        <w:rPr>
          <w:rFonts w:ascii="Calibri" w:hAnsi="Calibri" w:cs="Calibri"/>
          <w:sz w:val="20"/>
          <w:szCs w:val="20"/>
          <w:lang w:val="nl-BE"/>
        </w:rPr>
        <w:t xml:space="preserve">BV </w:t>
      </w:r>
      <w:r w:rsidR="0073606B">
        <w:rPr>
          <w:rFonts w:ascii="Calibri" w:hAnsi="Calibri" w:cs="Calibri"/>
          <w:sz w:val="20"/>
          <w:szCs w:val="20"/>
          <w:lang w:val="nl-BE"/>
        </w:rPr>
        <w:t>TUINWIJK</w:t>
      </w:r>
      <w:r w:rsidR="001B098D" w:rsidRPr="001B098D">
        <w:rPr>
          <w:rFonts w:ascii="Calibri" w:hAnsi="Calibri" w:cs="Calibri"/>
          <w:sz w:val="20"/>
          <w:szCs w:val="20"/>
          <w:lang w:val="nl-BE"/>
        </w:rPr>
        <w:t xml:space="preserve">, met zetel te </w:t>
      </w:r>
      <w:r w:rsidR="0073606B">
        <w:rPr>
          <w:rFonts w:ascii="Calibri" w:hAnsi="Calibri" w:cs="Calibri"/>
          <w:sz w:val="20"/>
          <w:szCs w:val="20"/>
          <w:lang w:val="nl-BE"/>
        </w:rPr>
        <w:t>9160 Lokeren, Meersstraat 8, ingeschreven in het rechtspersonenregister onder het nummer 0400.180.131,</w:t>
      </w:r>
      <w:r w:rsidR="001B098D">
        <w:rPr>
          <w:rFonts w:ascii="Calibri" w:hAnsi="Calibri" w:cs="Calibri"/>
          <w:sz w:val="20"/>
          <w:szCs w:val="20"/>
          <w:lang w:val="nl-BE"/>
        </w:rPr>
        <w:t xml:space="preserve"> </w:t>
      </w:r>
      <w:r w:rsidRPr="004B2909">
        <w:rPr>
          <w:rFonts w:ascii="Calibri" w:hAnsi="Calibri" w:cs="Calibri"/>
          <w:sz w:val="20"/>
          <w:szCs w:val="20"/>
          <w:lang w:val="nl-BE"/>
        </w:rPr>
        <w:t>hierna genoemd “de Vennootschap”.</w:t>
      </w:r>
    </w:p>
    <w:p w14:paraId="53E2258D" w14:textId="77777777" w:rsidR="00547BF4" w:rsidRPr="004B2909" w:rsidRDefault="00547BF4" w:rsidP="006F1B3C">
      <w:pPr>
        <w:rPr>
          <w:rFonts w:ascii="Calibri" w:hAnsi="Calibri" w:cs="Calibri"/>
          <w:sz w:val="20"/>
          <w:szCs w:val="20"/>
          <w:lang w:val="nl-BE"/>
        </w:rPr>
      </w:pPr>
    </w:p>
    <w:p w14:paraId="26143319" w14:textId="3A8EAA49" w:rsidR="00547BF4" w:rsidRDefault="00547BF4" w:rsidP="006F1B3C">
      <w:pPr>
        <w:ind w:left="705" w:hanging="705"/>
        <w:rPr>
          <w:rFonts w:ascii="Calibri" w:hAnsi="Calibri" w:cs="Calibri"/>
          <w:sz w:val="20"/>
          <w:szCs w:val="20"/>
        </w:rPr>
      </w:pPr>
      <w:r w:rsidRPr="004B2909">
        <w:rPr>
          <w:rFonts w:ascii="Calibri" w:hAnsi="Calibri" w:cs="Calibri"/>
          <w:sz w:val="20"/>
          <w:szCs w:val="20"/>
          <w:lang w:val="nl-BE"/>
        </w:rPr>
        <w:t>(ii)</w:t>
      </w:r>
      <w:r w:rsidRPr="004B2909">
        <w:rPr>
          <w:rFonts w:ascii="Calibri" w:hAnsi="Calibri" w:cs="Calibri"/>
          <w:sz w:val="20"/>
          <w:szCs w:val="20"/>
          <w:lang w:val="nl-BE"/>
        </w:rPr>
        <w:tab/>
      </w:r>
      <w:r w:rsidR="00F30262" w:rsidRPr="00F30262">
        <w:rPr>
          <w:rFonts w:ascii="Calibri" w:hAnsi="Calibri" w:cs="Calibri"/>
          <w:sz w:val="20"/>
          <w:szCs w:val="20"/>
        </w:rPr>
        <w:t xml:space="preserve">De Verkoper wenst </w:t>
      </w:r>
      <w:r w:rsidR="0073606B">
        <w:rPr>
          <w:rFonts w:ascii="Calibri" w:hAnsi="Calibri" w:cs="Calibri"/>
          <w:sz w:val="20"/>
          <w:szCs w:val="20"/>
        </w:rPr>
        <w:t>1</w:t>
      </w:r>
      <w:r w:rsidR="00F30262" w:rsidRPr="00F30262">
        <w:rPr>
          <w:rFonts w:ascii="Calibri" w:hAnsi="Calibri" w:cs="Calibri"/>
          <w:sz w:val="20"/>
          <w:szCs w:val="20"/>
        </w:rPr>
        <w:t xml:space="preserve"> </w:t>
      </w:r>
      <w:r w:rsidR="0073606B">
        <w:rPr>
          <w:rFonts w:ascii="Calibri" w:hAnsi="Calibri" w:cs="Calibri"/>
          <w:sz w:val="20"/>
          <w:szCs w:val="20"/>
        </w:rPr>
        <w:t>aandeel</w:t>
      </w:r>
      <w:r w:rsidR="00F30262">
        <w:rPr>
          <w:rFonts w:ascii="Calibri" w:hAnsi="Calibri" w:cs="Calibri"/>
          <w:sz w:val="20"/>
          <w:szCs w:val="20"/>
        </w:rPr>
        <w:t xml:space="preserve"> </w:t>
      </w:r>
      <w:r w:rsidR="00F30262" w:rsidRPr="00F30262">
        <w:rPr>
          <w:rFonts w:ascii="Calibri" w:hAnsi="Calibri" w:cs="Calibri"/>
          <w:sz w:val="20"/>
          <w:szCs w:val="20"/>
        </w:rPr>
        <w:t xml:space="preserve">van de Vennootschap te verkopen aan de Koper, die </w:t>
      </w:r>
      <w:r w:rsidR="00F30262">
        <w:rPr>
          <w:rFonts w:ascii="Calibri" w:hAnsi="Calibri" w:cs="Calibri"/>
          <w:sz w:val="20"/>
          <w:szCs w:val="20"/>
        </w:rPr>
        <w:t>deze</w:t>
      </w:r>
      <w:r w:rsidR="00F30262" w:rsidRPr="00F30262">
        <w:rPr>
          <w:rFonts w:ascii="Calibri" w:hAnsi="Calibri" w:cs="Calibri"/>
          <w:sz w:val="20"/>
          <w:szCs w:val="20"/>
        </w:rPr>
        <w:t xml:space="preserve"> wenst te kopen onder de in deze overeenkomst bepaalde voorwaarden en modaliteiten.</w:t>
      </w:r>
    </w:p>
    <w:p w14:paraId="22F80C36" w14:textId="20F93987" w:rsidR="00F30262" w:rsidRDefault="00F30262" w:rsidP="006F1B3C">
      <w:pPr>
        <w:ind w:left="705" w:hanging="705"/>
        <w:rPr>
          <w:rFonts w:ascii="Calibri" w:hAnsi="Calibri" w:cs="Calibri"/>
          <w:sz w:val="20"/>
          <w:szCs w:val="20"/>
        </w:rPr>
      </w:pPr>
    </w:p>
    <w:p w14:paraId="1420B594" w14:textId="77777777" w:rsidR="00F30262" w:rsidRPr="004B2909" w:rsidRDefault="00F30262" w:rsidP="006F1B3C">
      <w:pPr>
        <w:ind w:left="705" w:hanging="705"/>
        <w:rPr>
          <w:rFonts w:ascii="Calibri" w:hAnsi="Calibri" w:cs="Calibri"/>
          <w:sz w:val="20"/>
          <w:szCs w:val="20"/>
        </w:rPr>
      </w:pPr>
    </w:p>
    <w:p w14:paraId="6FF903BF" w14:textId="6ADEA5FC" w:rsidR="00547BF4" w:rsidRPr="004B2909" w:rsidRDefault="00547BF4" w:rsidP="00781A8C">
      <w:pPr>
        <w:tabs>
          <w:tab w:val="center" w:pos="4419"/>
        </w:tabs>
        <w:rPr>
          <w:rFonts w:ascii="Calibri" w:hAnsi="Calibri" w:cs="Calibri"/>
          <w:sz w:val="20"/>
          <w:szCs w:val="20"/>
        </w:rPr>
      </w:pPr>
      <w:r w:rsidRPr="004B2909">
        <w:rPr>
          <w:rFonts w:ascii="Calibri" w:hAnsi="Calibri" w:cs="Calibri"/>
          <w:sz w:val="20"/>
          <w:szCs w:val="20"/>
        </w:rPr>
        <w:t>EN WORDT OVEREENGEKOMEN WAT VOLGT:</w:t>
      </w:r>
      <w:r w:rsidR="00781A8C">
        <w:rPr>
          <w:rFonts w:ascii="Calibri" w:hAnsi="Calibri" w:cs="Calibri"/>
          <w:sz w:val="20"/>
          <w:szCs w:val="20"/>
        </w:rPr>
        <w:tab/>
      </w:r>
    </w:p>
    <w:p w14:paraId="3F11A308" w14:textId="77777777" w:rsidR="00547BF4" w:rsidRPr="004B2909" w:rsidRDefault="00547BF4" w:rsidP="006F1B3C">
      <w:pPr>
        <w:rPr>
          <w:rFonts w:ascii="Calibri" w:hAnsi="Calibri" w:cs="Calibri"/>
          <w:sz w:val="20"/>
          <w:szCs w:val="20"/>
        </w:rPr>
      </w:pPr>
    </w:p>
    <w:p w14:paraId="22A8526F" w14:textId="77777777" w:rsidR="00547BF4" w:rsidRPr="004B2909" w:rsidRDefault="00547BF4" w:rsidP="006F1B3C">
      <w:pPr>
        <w:rPr>
          <w:rFonts w:ascii="Calibri" w:hAnsi="Calibri" w:cs="Calibri"/>
          <w:sz w:val="20"/>
          <w:szCs w:val="20"/>
        </w:rPr>
      </w:pPr>
    </w:p>
    <w:p w14:paraId="2E6F2EB6" w14:textId="77777777" w:rsidR="00547BF4" w:rsidRPr="004B2909" w:rsidRDefault="00547BF4" w:rsidP="006F1B3C">
      <w:pPr>
        <w:keepNext/>
        <w:outlineLvl w:val="0"/>
        <w:rPr>
          <w:rFonts w:ascii="Calibri" w:hAnsi="Calibri" w:cs="Calibri"/>
          <w:b/>
          <w:sz w:val="20"/>
          <w:szCs w:val="20"/>
          <w:u w:val="single"/>
        </w:rPr>
      </w:pPr>
      <w:r w:rsidRPr="004B2909">
        <w:rPr>
          <w:rFonts w:ascii="Calibri" w:hAnsi="Calibri" w:cs="Calibri"/>
          <w:b/>
          <w:sz w:val="20"/>
          <w:szCs w:val="20"/>
          <w:u w:val="single"/>
        </w:rPr>
        <w:t>Artikel 1 - Voorwerp</w:t>
      </w:r>
    </w:p>
    <w:p w14:paraId="7A5FD368" w14:textId="77777777" w:rsidR="00547BF4" w:rsidRPr="004B2909" w:rsidRDefault="00547BF4" w:rsidP="006F1B3C">
      <w:pPr>
        <w:rPr>
          <w:rFonts w:ascii="Calibri" w:hAnsi="Calibri" w:cs="Calibri"/>
          <w:sz w:val="20"/>
          <w:szCs w:val="20"/>
        </w:rPr>
      </w:pPr>
    </w:p>
    <w:p w14:paraId="676AF452" w14:textId="4A6D6C28" w:rsidR="00547BF4" w:rsidRPr="004B2909" w:rsidRDefault="00547BF4" w:rsidP="006F1B3C">
      <w:pPr>
        <w:rPr>
          <w:rFonts w:ascii="Calibri" w:hAnsi="Calibri" w:cs="Calibri"/>
          <w:sz w:val="20"/>
          <w:szCs w:val="20"/>
        </w:rPr>
      </w:pPr>
      <w:r w:rsidRPr="004B2909">
        <w:rPr>
          <w:rFonts w:ascii="Calibri" w:hAnsi="Calibri" w:cs="Calibri"/>
          <w:sz w:val="20"/>
          <w:szCs w:val="20"/>
        </w:rPr>
        <w:t xml:space="preserve">De Verkoper </w:t>
      </w:r>
      <w:r w:rsidR="007D43FD" w:rsidRPr="004B2909">
        <w:rPr>
          <w:rFonts w:ascii="Calibri" w:hAnsi="Calibri" w:cs="Calibri"/>
          <w:sz w:val="20"/>
          <w:szCs w:val="20"/>
        </w:rPr>
        <w:t>draagt</w:t>
      </w:r>
      <w:r w:rsidRPr="004B2909">
        <w:rPr>
          <w:rFonts w:ascii="Calibri" w:hAnsi="Calibri" w:cs="Calibri"/>
          <w:sz w:val="20"/>
          <w:szCs w:val="20"/>
        </w:rPr>
        <w:t xml:space="preserve"> in volle eigendom onder de gewone waarborg als naar recht en voor vrij van enig voorrecht, retentierecht, verzet, pand, andere vorm van zekerheid ten gunste van derden of beslag aan de Koper, die aanvaardt, onder de voorwaarden hierna bedongen, </w:t>
      </w:r>
      <w:r w:rsidR="0073606B">
        <w:rPr>
          <w:rFonts w:ascii="Calibri" w:hAnsi="Calibri" w:cs="Calibri"/>
          <w:sz w:val="20"/>
          <w:szCs w:val="20"/>
        </w:rPr>
        <w:t>1 aandeel</w:t>
      </w:r>
      <w:r w:rsidRPr="004B2909">
        <w:rPr>
          <w:rFonts w:ascii="Calibri" w:hAnsi="Calibri" w:cs="Calibri"/>
          <w:sz w:val="20"/>
          <w:szCs w:val="20"/>
          <w:lang w:val="nl-BE"/>
        </w:rPr>
        <w:t xml:space="preserve"> van de Vennootschap </w:t>
      </w:r>
      <w:r w:rsidR="007D43FD" w:rsidRPr="004B2909">
        <w:rPr>
          <w:rFonts w:ascii="Calibri" w:hAnsi="Calibri" w:cs="Calibri"/>
          <w:sz w:val="20"/>
          <w:szCs w:val="20"/>
          <w:lang w:val="nl-BE"/>
        </w:rPr>
        <w:t>over.</w:t>
      </w:r>
    </w:p>
    <w:p w14:paraId="6B50021E" w14:textId="77777777" w:rsidR="00781A8C" w:rsidRPr="0079413F" w:rsidRDefault="00781A8C" w:rsidP="006F1B3C">
      <w:pPr>
        <w:rPr>
          <w:rFonts w:ascii="Calibri" w:hAnsi="Calibri" w:cs="Calibri"/>
          <w:sz w:val="20"/>
          <w:szCs w:val="20"/>
        </w:rPr>
      </w:pPr>
    </w:p>
    <w:p w14:paraId="651D2B92" w14:textId="77777777" w:rsidR="00547BF4" w:rsidRPr="004B2909" w:rsidRDefault="00547BF4" w:rsidP="006F1B3C">
      <w:pPr>
        <w:rPr>
          <w:rFonts w:ascii="Calibri" w:hAnsi="Calibri" w:cs="Calibri"/>
          <w:sz w:val="20"/>
          <w:szCs w:val="20"/>
        </w:rPr>
      </w:pPr>
    </w:p>
    <w:p w14:paraId="2B1D686A" w14:textId="77777777" w:rsidR="00547BF4" w:rsidRPr="004B2909" w:rsidRDefault="00547BF4" w:rsidP="006F1B3C">
      <w:pPr>
        <w:keepNext/>
        <w:outlineLvl w:val="0"/>
        <w:rPr>
          <w:rFonts w:ascii="Calibri" w:hAnsi="Calibri" w:cs="Calibri"/>
          <w:b/>
          <w:sz w:val="20"/>
          <w:szCs w:val="20"/>
          <w:u w:val="single"/>
        </w:rPr>
      </w:pPr>
      <w:r w:rsidRPr="004B2909">
        <w:rPr>
          <w:rFonts w:ascii="Calibri" w:hAnsi="Calibri" w:cs="Calibri"/>
          <w:b/>
          <w:sz w:val="20"/>
          <w:szCs w:val="20"/>
          <w:u w:val="single"/>
        </w:rPr>
        <w:t>Artikel 2 - Prijs</w:t>
      </w:r>
    </w:p>
    <w:p w14:paraId="223B8553" w14:textId="77777777" w:rsidR="00547BF4" w:rsidRPr="004B2909" w:rsidRDefault="00547BF4" w:rsidP="006F1B3C">
      <w:pPr>
        <w:rPr>
          <w:rFonts w:ascii="Calibri" w:hAnsi="Calibri" w:cs="Calibri"/>
          <w:sz w:val="20"/>
          <w:szCs w:val="20"/>
        </w:rPr>
      </w:pPr>
    </w:p>
    <w:p w14:paraId="6AF61A27" w14:textId="0AC8193F" w:rsidR="00547BF4" w:rsidRPr="004B2909" w:rsidRDefault="00547BF4" w:rsidP="006F1B3C">
      <w:pPr>
        <w:rPr>
          <w:rFonts w:ascii="Calibri" w:hAnsi="Calibri" w:cs="Calibri"/>
          <w:sz w:val="20"/>
          <w:szCs w:val="20"/>
        </w:rPr>
      </w:pPr>
      <w:r w:rsidRPr="00B0215A">
        <w:rPr>
          <w:rFonts w:ascii="Calibri" w:hAnsi="Calibri" w:cs="Calibri"/>
          <w:sz w:val="20"/>
          <w:szCs w:val="20"/>
        </w:rPr>
        <w:t>Deze verkoop is voorts gedaan en aangenomen voor de prijs van</w:t>
      </w:r>
      <w:r w:rsidR="00B0215A" w:rsidRPr="00B0215A">
        <w:rPr>
          <w:rFonts w:ascii="Calibri" w:hAnsi="Calibri" w:cs="Calibri"/>
          <w:sz w:val="20"/>
          <w:szCs w:val="20"/>
        </w:rPr>
        <w:t xml:space="preserve"> </w:t>
      </w:r>
      <w:r w:rsidR="00600505">
        <w:rPr>
          <w:rFonts w:ascii="Calibri" w:hAnsi="Calibri" w:cs="Calibri"/>
          <w:sz w:val="20"/>
          <w:szCs w:val="20"/>
        </w:rPr>
        <w:t>25,00 E</w:t>
      </w:r>
      <w:r w:rsidRPr="00B0215A">
        <w:rPr>
          <w:rFonts w:ascii="Calibri" w:hAnsi="Calibri" w:cs="Calibri"/>
          <w:sz w:val="20"/>
          <w:szCs w:val="20"/>
        </w:rPr>
        <w:t>UR</w:t>
      </w:r>
      <w:r w:rsidR="0073606B">
        <w:rPr>
          <w:rFonts w:ascii="Calibri" w:hAnsi="Calibri" w:cs="Calibri"/>
          <w:sz w:val="20"/>
          <w:szCs w:val="20"/>
        </w:rPr>
        <w:t>.</w:t>
      </w:r>
    </w:p>
    <w:p w14:paraId="7E563D2E" w14:textId="77777777" w:rsidR="00547BF4" w:rsidRPr="004B2909" w:rsidRDefault="00547BF4" w:rsidP="006F1B3C">
      <w:pPr>
        <w:rPr>
          <w:rFonts w:ascii="Calibri" w:hAnsi="Calibri" w:cs="Calibri"/>
          <w:sz w:val="20"/>
          <w:szCs w:val="20"/>
        </w:rPr>
      </w:pPr>
    </w:p>
    <w:p w14:paraId="0CF13C08" w14:textId="345D3B98" w:rsidR="00F30262" w:rsidRDefault="00F30262" w:rsidP="006F1B3C">
      <w:pPr>
        <w:rPr>
          <w:rFonts w:ascii="Calibri" w:hAnsi="Calibri" w:cs="Calibri"/>
          <w:sz w:val="20"/>
          <w:szCs w:val="20"/>
          <w:lang w:val="nl-BE"/>
        </w:rPr>
      </w:pPr>
      <w:r>
        <w:rPr>
          <w:rFonts w:ascii="Calibri" w:hAnsi="Calibri" w:cs="Calibri"/>
          <w:sz w:val="20"/>
          <w:szCs w:val="20"/>
          <w:lang w:val="nl-BE"/>
        </w:rPr>
        <w:t>Deze prijs wordt onmiddellijk/binnen de 2 maand na ondertekening van onderhavige overeenkomst betaald door middel van overschrijving.</w:t>
      </w:r>
    </w:p>
    <w:p w14:paraId="5DCF25C9" w14:textId="397D316C" w:rsidR="00781A8C" w:rsidRDefault="00781A8C" w:rsidP="006F1B3C">
      <w:pPr>
        <w:rPr>
          <w:rFonts w:ascii="Calibri" w:hAnsi="Calibri" w:cs="Calibri"/>
          <w:sz w:val="20"/>
          <w:szCs w:val="20"/>
          <w:lang w:val="nl-BE"/>
        </w:rPr>
      </w:pPr>
    </w:p>
    <w:p w14:paraId="12DDC42B" w14:textId="60BB677B" w:rsidR="00600505" w:rsidRDefault="00600505" w:rsidP="006F1B3C">
      <w:pPr>
        <w:rPr>
          <w:rFonts w:ascii="Calibri" w:hAnsi="Calibri" w:cs="Calibri"/>
          <w:sz w:val="20"/>
          <w:szCs w:val="20"/>
          <w:lang w:val="nl-BE"/>
        </w:rPr>
      </w:pPr>
    </w:p>
    <w:p w14:paraId="107DCCED" w14:textId="452B6183" w:rsidR="00600505" w:rsidRDefault="00600505" w:rsidP="006F1B3C">
      <w:pPr>
        <w:rPr>
          <w:rFonts w:ascii="Calibri" w:hAnsi="Calibri" w:cs="Calibri"/>
          <w:sz w:val="20"/>
          <w:szCs w:val="20"/>
          <w:lang w:val="nl-BE"/>
        </w:rPr>
      </w:pPr>
    </w:p>
    <w:p w14:paraId="2C48A805" w14:textId="7A62A1F4" w:rsidR="00600505" w:rsidRDefault="00600505" w:rsidP="006F1B3C">
      <w:pPr>
        <w:rPr>
          <w:rFonts w:ascii="Calibri" w:hAnsi="Calibri" w:cs="Calibri"/>
          <w:sz w:val="20"/>
          <w:szCs w:val="20"/>
          <w:lang w:val="nl-BE"/>
        </w:rPr>
      </w:pPr>
    </w:p>
    <w:p w14:paraId="34EBFB30" w14:textId="77777777" w:rsidR="00600505" w:rsidRPr="004B2909" w:rsidRDefault="00600505" w:rsidP="006F1B3C">
      <w:pPr>
        <w:rPr>
          <w:rFonts w:ascii="Calibri" w:hAnsi="Calibri" w:cs="Calibri"/>
          <w:sz w:val="20"/>
          <w:szCs w:val="20"/>
        </w:rPr>
      </w:pPr>
    </w:p>
    <w:p w14:paraId="4311E868" w14:textId="77777777" w:rsidR="00547BF4" w:rsidRPr="004B2909" w:rsidRDefault="00547BF4" w:rsidP="006F1B3C">
      <w:pPr>
        <w:outlineLvl w:val="0"/>
        <w:rPr>
          <w:rFonts w:ascii="Calibri" w:hAnsi="Calibri" w:cs="Calibri"/>
          <w:b/>
          <w:sz w:val="20"/>
          <w:szCs w:val="20"/>
          <w:u w:val="single"/>
        </w:rPr>
      </w:pPr>
      <w:r w:rsidRPr="004B2909">
        <w:rPr>
          <w:rFonts w:ascii="Calibri" w:hAnsi="Calibri" w:cs="Calibri"/>
          <w:b/>
          <w:sz w:val="20"/>
          <w:szCs w:val="20"/>
          <w:u w:val="single"/>
        </w:rPr>
        <w:t>Artikel 3 - Eigendomsoverdracht en ingenottreding</w:t>
      </w:r>
    </w:p>
    <w:p w14:paraId="210DBAFF" w14:textId="77777777" w:rsidR="00547BF4" w:rsidRPr="004B2909" w:rsidRDefault="00547BF4" w:rsidP="006F1B3C">
      <w:pPr>
        <w:rPr>
          <w:rFonts w:ascii="Calibri" w:hAnsi="Calibri" w:cs="Calibri"/>
          <w:sz w:val="20"/>
          <w:szCs w:val="20"/>
        </w:rPr>
      </w:pPr>
    </w:p>
    <w:p w14:paraId="26CB7A9E" w14:textId="078330C3" w:rsidR="00547BF4" w:rsidRPr="004B2909" w:rsidRDefault="00547BF4" w:rsidP="006F1B3C">
      <w:pPr>
        <w:rPr>
          <w:rFonts w:ascii="Calibri" w:hAnsi="Calibri" w:cs="Calibri"/>
          <w:sz w:val="20"/>
          <w:szCs w:val="20"/>
        </w:rPr>
      </w:pPr>
      <w:r w:rsidRPr="004B2909">
        <w:rPr>
          <w:rFonts w:ascii="Calibri" w:hAnsi="Calibri" w:cs="Calibri"/>
          <w:sz w:val="20"/>
          <w:szCs w:val="20"/>
        </w:rPr>
        <w:t xml:space="preserve">De Koper bekomt vanaf heden de eigendom van </w:t>
      </w:r>
      <w:r w:rsidR="0073606B">
        <w:rPr>
          <w:rFonts w:ascii="Calibri" w:hAnsi="Calibri" w:cs="Calibri"/>
          <w:sz w:val="20"/>
          <w:szCs w:val="20"/>
        </w:rPr>
        <w:t>het aandeel</w:t>
      </w:r>
      <w:r w:rsidRPr="004B2909">
        <w:rPr>
          <w:rFonts w:ascii="Calibri" w:hAnsi="Calibri" w:cs="Calibri"/>
          <w:sz w:val="20"/>
          <w:szCs w:val="20"/>
        </w:rPr>
        <w:t xml:space="preserve"> en zal vanaf dan in het genot ervan treden door het optrekken van de eventuele dividenden of andere financiële voordelen over het lopende en de toekomstige boekjaren.</w:t>
      </w:r>
    </w:p>
    <w:p w14:paraId="672BB8CB" w14:textId="77777777" w:rsidR="00547BF4" w:rsidRPr="004B2909" w:rsidRDefault="00547BF4" w:rsidP="006F1B3C">
      <w:pPr>
        <w:rPr>
          <w:rFonts w:ascii="Calibri" w:hAnsi="Calibri" w:cs="Calibri"/>
          <w:sz w:val="20"/>
          <w:szCs w:val="20"/>
        </w:rPr>
      </w:pPr>
    </w:p>
    <w:p w14:paraId="2EE39617" w14:textId="60658854" w:rsidR="00CB0BF0" w:rsidRPr="004B2909" w:rsidRDefault="00CB0BF0" w:rsidP="006F1B3C">
      <w:pPr>
        <w:tabs>
          <w:tab w:val="left" w:pos="720"/>
        </w:tabs>
        <w:autoSpaceDE w:val="0"/>
        <w:autoSpaceDN w:val="0"/>
        <w:adjustRightInd w:val="0"/>
        <w:rPr>
          <w:rFonts w:ascii="Calibri" w:hAnsi="Calibri" w:cs="Calibri"/>
          <w:sz w:val="20"/>
          <w:szCs w:val="20"/>
          <w:lang w:val="nl-BE" w:eastAsia="nl-BE"/>
        </w:rPr>
      </w:pPr>
      <w:r w:rsidRPr="004B2909">
        <w:rPr>
          <w:rFonts w:ascii="Calibri" w:hAnsi="Calibri" w:cs="Calibri"/>
          <w:sz w:val="20"/>
          <w:szCs w:val="20"/>
          <w:lang w:val="nl-BE" w:eastAsia="nl-BE"/>
        </w:rPr>
        <w:t>Terstond wordt deze overdracht behoorlijk ingeschreven in het register van aandelen op naam, gedagtekend en ondertekend door de Verkoper en de Koper.</w:t>
      </w:r>
    </w:p>
    <w:p w14:paraId="135D22D5" w14:textId="41108999" w:rsidR="00547BF4" w:rsidRPr="004B2909" w:rsidRDefault="00547BF4" w:rsidP="006F1B3C">
      <w:pPr>
        <w:keepNext/>
        <w:outlineLvl w:val="0"/>
        <w:rPr>
          <w:rFonts w:ascii="Calibri" w:hAnsi="Calibri" w:cs="Calibri"/>
          <w:sz w:val="20"/>
          <w:szCs w:val="20"/>
          <w:u w:val="single"/>
          <w:lang w:val="nl-BE"/>
        </w:rPr>
      </w:pPr>
    </w:p>
    <w:p w14:paraId="327B9471" w14:textId="77777777" w:rsidR="00CB0BF0" w:rsidRPr="004B2909" w:rsidRDefault="00CB0BF0" w:rsidP="006F1B3C">
      <w:pPr>
        <w:keepNext/>
        <w:outlineLvl w:val="0"/>
        <w:rPr>
          <w:rFonts w:ascii="Calibri" w:hAnsi="Calibri" w:cs="Calibri"/>
          <w:sz w:val="20"/>
          <w:szCs w:val="20"/>
          <w:u w:val="single"/>
          <w:lang w:val="nl-BE"/>
        </w:rPr>
      </w:pPr>
    </w:p>
    <w:p w14:paraId="770E0C1C" w14:textId="77777777" w:rsidR="00547BF4" w:rsidRPr="004B2909" w:rsidRDefault="00547BF4" w:rsidP="006F1B3C">
      <w:pPr>
        <w:outlineLvl w:val="0"/>
        <w:rPr>
          <w:rFonts w:ascii="Calibri" w:hAnsi="Calibri" w:cs="Calibri"/>
          <w:b/>
          <w:sz w:val="20"/>
          <w:szCs w:val="20"/>
          <w:u w:val="single"/>
        </w:rPr>
      </w:pPr>
      <w:r w:rsidRPr="004B2909">
        <w:rPr>
          <w:rFonts w:ascii="Calibri" w:hAnsi="Calibri" w:cs="Calibri"/>
          <w:b/>
          <w:sz w:val="20"/>
          <w:szCs w:val="20"/>
          <w:u w:val="single"/>
        </w:rPr>
        <w:t>Artikel 4 - Verklaringen</w:t>
      </w:r>
    </w:p>
    <w:p w14:paraId="70F379FE" w14:textId="77777777" w:rsidR="00547BF4" w:rsidRPr="004B2909" w:rsidRDefault="00547BF4" w:rsidP="006F1B3C">
      <w:pPr>
        <w:rPr>
          <w:rFonts w:ascii="Calibri" w:hAnsi="Calibri" w:cs="Calibri"/>
          <w:sz w:val="20"/>
          <w:szCs w:val="20"/>
          <w:lang w:val="nl-BE"/>
        </w:rPr>
      </w:pPr>
    </w:p>
    <w:p w14:paraId="4C35EA28" w14:textId="77777777" w:rsidR="00F30262" w:rsidRPr="0053545F" w:rsidRDefault="00F30262" w:rsidP="006F1B3C">
      <w:pPr>
        <w:rPr>
          <w:rFonts w:ascii="Calibri" w:hAnsi="Calibri" w:cs="Calibri"/>
          <w:sz w:val="20"/>
          <w:szCs w:val="20"/>
          <w:lang w:val="nl-BE"/>
        </w:rPr>
      </w:pPr>
      <w:r w:rsidRPr="0053545F">
        <w:rPr>
          <w:rFonts w:ascii="Calibri" w:hAnsi="Calibri" w:cs="Calibri"/>
          <w:sz w:val="20"/>
          <w:szCs w:val="20"/>
          <w:lang w:val="nl-BE"/>
        </w:rPr>
        <w:t>4.1.</w:t>
      </w:r>
    </w:p>
    <w:p w14:paraId="4B64D3DA" w14:textId="77777777" w:rsidR="00F30262" w:rsidRPr="0053545F" w:rsidRDefault="00F30262" w:rsidP="006F1B3C">
      <w:pPr>
        <w:rPr>
          <w:rFonts w:ascii="Calibri" w:hAnsi="Calibri" w:cs="Calibri"/>
          <w:sz w:val="20"/>
          <w:szCs w:val="20"/>
          <w:lang w:val="nl-BE"/>
        </w:rPr>
      </w:pPr>
    </w:p>
    <w:p w14:paraId="5B426962" w14:textId="30FBB1A3" w:rsidR="00F30262" w:rsidRDefault="00F30262" w:rsidP="006F1B3C">
      <w:pPr>
        <w:tabs>
          <w:tab w:val="left" w:pos="720"/>
        </w:tabs>
        <w:autoSpaceDE w:val="0"/>
        <w:autoSpaceDN w:val="0"/>
        <w:adjustRightInd w:val="0"/>
        <w:rPr>
          <w:rFonts w:ascii="Calibri" w:hAnsi="Calibri" w:cs="Calibri"/>
          <w:sz w:val="20"/>
          <w:szCs w:val="20"/>
          <w:lang w:val="nl-BE" w:eastAsia="nl-BE"/>
        </w:rPr>
      </w:pPr>
      <w:r w:rsidRPr="0053545F">
        <w:rPr>
          <w:rFonts w:ascii="Calibri" w:hAnsi="Calibri" w:cs="Calibri"/>
          <w:sz w:val="20"/>
          <w:szCs w:val="20"/>
          <w:lang w:val="nl-BE"/>
        </w:rPr>
        <w:t xml:space="preserve">De Verkoper verklaart dat </w:t>
      </w:r>
      <w:r>
        <w:rPr>
          <w:rFonts w:ascii="Calibri" w:hAnsi="Calibri" w:cs="Calibri"/>
          <w:sz w:val="20"/>
          <w:szCs w:val="20"/>
          <w:lang w:val="nl-BE"/>
        </w:rPr>
        <w:t>het</w:t>
      </w:r>
      <w:r w:rsidRPr="0053545F">
        <w:rPr>
          <w:rFonts w:ascii="Calibri" w:hAnsi="Calibri" w:cs="Calibri"/>
          <w:sz w:val="20"/>
          <w:szCs w:val="20"/>
          <w:lang w:val="nl-BE"/>
        </w:rPr>
        <w:t xml:space="preserve"> overgedragen aande</w:t>
      </w:r>
      <w:r>
        <w:rPr>
          <w:rFonts w:ascii="Calibri" w:hAnsi="Calibri" w:cs="Calibri"/>
          <w:sz w:val="20"/>
          <w:szCs w:val="20"/>
          <w:lang w:val="nl-BE"/>
        </w:rPr>
        <w:t>el</w:t>
      </w:r>
      <w:r w:rsidRPr="0053545F">
        <w:rPr>
          <w:rFonts w:ascii="Calibri" w:hAnsi="Calibri" w:cs="Calibri"/>
          <w:sz w:val="20"/>
          <w:szCs w:val="20"/>
          <w:lang w:val="nl-BE"/>
        </w:rPr>
        <w:t xml:space="preserve"> </w:t>
      </w:r>
      <w:r w:rsidRPr="00107D73">
        <w:rPr>
          <w:rFonts w:ascii="Calibri" w:hAnsi="Calibri" w:cs="Calibri"/>
          <w:sz w:val="20"/>
          <w:szCs w:val="20"/>
          <w:lang w:val="nl-BE"/>
        </w:rPr>
        <w:t>volledig volstort is en dat geen enkele statutaire of andere bepaling deze overdracht in de weg kan staan</w:t>
      </w:r>
      <w:r w:rsidRPr="0053545F">
        <w:rPr>
          <w:rFonts w:ascii="Calibri" w:hAnsi="Calibri" w:cs="Calibri"/>
          <w:sz w:val="20"/>
          <w:szCs w:val="20"/>
          <w:lang w:val="nl-BE"/>
        </w:rPr>
        <w:t xml:space="preserve">, </w:t>
      </w:r>
      <w:bookmarkStart w:id="0" w:name="_Hlk117079893"/>
      <w:r w:rsidRPr="0053545F">
        <w:rPr>
          <w:rFonts w:ascii="Calibri" w:hAnsi="Calibri" w:cs="Calibri"/>
          <w:sz w:val="20"/>
          <w:szCs w:val="20"/>
          <w:lang w:val="nl-BE" w:eastAsia="nl-BE"/>
        </w:rPr>
        <w:t>vermits</w:t>
      </w:r>
      <w:r w:rsidR="00107D73">
        <w:rPr>
          <w:rFonts w:ascii="Calibri" w:hAnsi="Calibri" w:cs="Calibri"/>
          <w:sz w:val="20"/>
          <w:szCs w:val="20"/>
          <w:lang w:val="nl-BE" w:eastAsia="nl-BE"/>
        </w:rPr>
        <w:t xml:space="preserve"> </w:t>
      </w:r>
      <w:r w:rsidR="00600505">
        <w:rPr>
          <w:rFonts w:ascii="Calibri" w:hAnsi="Calibri" w:cs="Calibri"/>
          <w:sz w:val="20"/>
          <w:szCs w:val="20"/>
          <w:lang w:val="nl-BE" w:eastAsia="nl-BE"/>
        </w:rPr>
        <w:t xml:space="preserve">de Koper werd voorgedragen aan het bestuursorgaan door twee bestaande aandeelhouders en het bestuursorgaan </w:t>
      </w:r>
      <w:r w:rsidR="00107D73">
        <w:rPr>
          <w:rFonts w:ascii="Calibri" w:hAnsi="Calibri" w:cs="Calibri"/>
          <w:sz w:val="20"/>
          <w:szCs w:val="20"/>
          <w:lang w:val="nl-BE" w:eastAsia="nl-BE"/>
        </w:rPr>
        <w:t xml:space="preserve">voorafgaand aan de ondertekening van onderhavige overeenkomst uitdrukkelijk </w:t>
      </w:r>
      <w:r w:rsidR="00600505">
        <w:rPr>
          <w:rFonts w:ascii="Calibri" w:hAnsi="Calibri" w:cs="Calibri"/>
          <w:sz w:val="20"/>
          <w:szCs w:val="20"/>
          <w:lang w:val="nl-BE" w:eastAsia="nl-BE"/>
        </w:rPr>
        <w:t>haar akkoord heeft verleend met deze overdracht.</w:t>
      </w:r>
    </w:p>
    <w:bookmarkEnd w:id="0"/>
    <w:p w14:paraId="3D17182A" w14:textId="77777777" w:rsidR="00781A8C" w:rsidRPr="0053545F" w:rsidRDefault="00781A8C" w:rsidP="006F1B3C">
      <w:pPr>
        <w:rPr>
          <w:rFonts w:ascii="Calibri" w:hAnsi="Calibri" w:cs="Calibri"/>
          <w:sz w:val="20"/>
          <w:szCs w:val="20"/>
          <w:lang w:val="nl-BE"/>
        </w:rPr>
      </w:pPr>
    </w:p>
    <w:p w14:paraId="6B1D75F6" w14:textId="77777777" w:rsidR="00F30262" w:rsidRPr="0053545F" w:rsidRDefault="00F30262" w:rsidP="006F1B3C">
      <w:pPr>
        <w:rPr>
          <w:rFonts w:ascii="Calibri" w:hAnsi="Calibri" w:cs="Calibri"/>
          <w:sz w:val="20"/>
          <w:szCs w:val="20"/>
          <w:lang w:val="nl-BE"/>
        </w:rPr>
      </w:pPr>
      <w:r w:rsidRPr="0053545F">
        <w:rPr>
          <w:rFonts w:ascii="Calibri" w:hAnsi="Calibri" w:cs="Calibri"/>
          <w:sz w:val="20"/>
          <w:szCs w:val="20"/>
          <w:lang w:val="nl-BE"/>
        </w:rPr>
        <w:t>4.2.</w:t>
      </w:r>
    </w:p>
    <w:p w14:paraId="64435DE5" w14:textId="77777777" w:rsidR="00F30262" w:rsidRPr="0053545F" w:rsidRDefault="00F30262" w:rsidP="006F1B3C">
      <w:pPr>
        <w:rPr>
          <w:rFonts w:ascii="Calibri" w:hAnsi="Calibri" w:cs="Calibri"/>
          <w:sz w:val="20"/>
          <w:szCs w:val="20"/>
          <w:lang w:val="nl-BE"/>
        </w:rPr>
      </w:pPr>
    </w:p>
    <w:p w14:paraId="4EA27611" w14:textId="2C924FFB" w:rsidR="009A1B4D" w:rsidRPr="00F30262" w:rsidRDefault="00F30262" w:rsidP="006F1B3C">
      <w:pPr>
        <w:rPr>
          <w:rFonts w:ascii="Calibri" w:hAnsi="Calibri" w:cs="Calibri"/>
          <w:sz w:val="20"/>
          <w:szCs w:val="20"/>
        </w:rPr>
      </w:pPr>
      <w:r w:rsidRPr="0053545F">
        <w:rPr>
          <w:rFonts w:ascii="Calibri" w:hAnsi="Calibri" w:cs="Calibri"/>
          <w:sz w:val="20"/>
          <w:szCs w:val="20"/>
        </w:rPr>
        <w:t>De Koper erkent kennis te hebben genomen van de statuten van de Vennootschap en verklaart volkomen op de hoogte te zijn van de financiële toestand van de Vennootschap.</w:t>
      </w:r>
    </w:p>
    <w:p w14:paraId="382210CD" w14:textId="77777777" w:rsidR="00547BF4" w:rsidRPr="004B2909" w:rsidRDefault="00547BF4" w:rsidP="006F1B3C">
      <w:pPr>
        <w:rPr>
          <w:rFonts w:ascii="Calibri" w:hAnsi="Calibri" w:cs="Calibri"/>
          <w:sz w:val="20"/>
          <w:szCs w:val="20"/>
          <w:lang w:val="nl-BE"/>
        </w:rPr>
      </w:pPr>
    </w:p>
    <w:p w14:paraId="01972AF7" w14:textId="77777777" w:rsidR="00547BF4" w:rsidRPr="004B2909" w:rsidRDefault="00547BF4" w:rsidP="006F1B3C">
      <w:pPr>
        <w:rPr>
          <w:rFonts w:ascii="Calibri" w:hAnsi="Calibri" w:cs="Calibri"/>
          <w:sz w:val="20"/>
          <w:szCs w:val="20"/>
        </w:rPr>
      </w:pPr>
    </w:p>
    <w:p w14:paraId="6FC5E627" w14:textId="7B4E73BF" w:rsidR="006F1B3C" w:rsidRPr="006F1B3C" w:rsidRDefault="006F1B3C" w:rsidP="006F1B3C">
      <w:pPr>
        <w:outlineLvl w:val="0"/>
        <w:rPr>
          <w:rFonts w:ascii="Calibri" w:hAnsi="Calibri" w:cs="Calibri"/>
          <w:b/>
          <w:sz w:val="20"/>
          <w:szCs w:val="20"/>
          <w:u w:val="single"/>
          <w:lang w:val="nl-BE"/>
        </w:rPr>
      </w:pPr>
      <w:r w:rsidRPr="006F1B3C">
        <w:rPr>
          <w:rFonts w:ascii="Calibri" w:hAnsi="Calibri" w:cs="Calibri"/>
          <w:b/>
          <w:sz w:val="20"/>
          <w:szCs w:val="20"/>
          <w:u w:val="single"/>
          <w:lang w:val="nl-BE"/>
        </w:rPr>
        <w:t xml:space="preserve">Artikel </w:t>
      </w:r>
      <w:r>
        <w:rPr>
          <w:rFonts w:ascii="Calibri" w:hAnsi="Calibri" w:cs="Calibri"/>
          <w:b/>
          <w:sz w:val="20"/>
          <w:szCs w:val="20"/>
          <w:u w:val="single"/>
          <w:lang w:val="nl-BE"/>
        </w:rPr>
        <w:t xml:space="preserve">5 </w:t>
      </w:r>
      <w:r w:rsidRPr="006F1B3C">
        <w:rPr>
          <w:rFonts w:ascii="Calibri" w:hAnsi="Calibri" w:cs="Calibri"/>
          <w:b/>
          <w:sz w:val="20"/>
          <w:szCs w:val="20"/>
          <w:u w:val="single"/>
          <w:lang w:val="nl-BE"/>
        </w:rPr>
        <w:t>- Algemene bepalingen</w:t>
      </w:r>
    </w:p>
    <w:p w14:paraId="161B507E"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 </w:t>
      </w:r>
    </w:p>
    <w:p w14:paraId="30EBC206" w14:textId="77777777" w:rsidR="006F1B3C" w:rsidRPr="006F1B3C" w:rsidRDefault="006F1B3C" w:rsidP="006F1B3C">
      <w:pPr>
        <w:numPr>
          <w:ilvl w:val="0"/>
          <w:numId w:val="6"/>
        </w:numPr>
        <w:outlineLvl w:val="0"/>
        <w:rPr>
          <w:rFonts w:ascii="Calibri" w:hAnsi="Calibri" w:cs="Calibri"/>
          <w:bCs/>
          <w:sz w:val="20"/>
          <w:szCs w:val="20"/>
          <w:u w:val="single"/>
          <w:lang w:val="nl-BE"/>
        </w:rPr>
      </w:pPr>
      <w:r w:rsidRPr="006F1B3C">
        <w:rPr>
          <w:rFonts w:ascii="Calibri" w:hAnsi="Calibri" w:cs="Calibri"/>
          <w:bCs/>
          <w:sz w:val="20"/>
          <w:szCs w:val="20"/>
          <w:u w:val="single"/>
          <w:lang w:val="nl-BE"/>
        </w:rPr>
        <w:t>Volledige overeenkomst</w:t>
      </w:r>
    </w:p>
    <w:p w14:paraId="5F7F2842" w14:textId="77777777" w:rsidR="006F1B3C" w:rsidRPr="006F1B3C" w:rsidRDefault="006F1B3C" w:rsidP="006F1B3C">
      <w:pPr>
        <w:outlineLvl w:val="0"/>
        <w:rPr>
          <w:rFonts w:ascii="Calibri" w:hAnsi="Calibri" w:cs="Calibri"/>
          <w:bCs/>
          <w:sz w:val="20"/>
          <w:szCs w:val="20"/>
          <w:lang w:val="nl-BE"/>
        </w:rPr>
      </w:pPr>
    </w:p>
    <w:p w14:paraId="2C386224" w14:textId="5EBF3D44"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Deze overeenkomst, met inbegrip van de bijlagen, bevat de enige en volledige overeenkomst tussen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met betrekking tot de overdracht van de aandelen hierin vervat, en zij vervangt alle voorgaande overeenkomsten dienaangaande tussen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Zij zal tot voordeel strekken van en verbindend zijn voor de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en hun respectievelijke rechtsopvolgers en rechtverkrijgenden.</w:t>
      </w:r>
    </w:p>
    <w:p w14:paraId="0A19C3B7" w14:textId="77777777" w:rsidR="006F1B3C" w:rsidRPr="006F1B3C" w:rsidRDefault="006F1B3C" w:rsidP="006F1B3C">
      <w:pPr>
        <w:outlineLvl w:val="0"/>
        <w:rPr>
          <w:rFonts w:ascii="Calibri" w:hAnsi="Calibri" w:cs="Calibri"/>
          <w:bCs/>
          <w:sz w:val="20"/>
          <w:szCs w:val="20"/>
          <w:lang w:val="nl-BE"/>
        </w:rPr>
      </w:pPr>
    </w:p>
    <w:p w14:paraId="197605A5" w14:textId="793F9E38"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De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verklaren evenwel nu reeds uitdrukkelijk dat, in het geval van rechtsopvolging ten algemene titel van de Vennootschap, alle waarborgen, verklaringen, rechten en verplichtingen in deze overeenkomst tevens onverminderd zullen gelden ten voordele van de rechtsopvolgers van de Vennootschap.</w:t>
      </w:r>
    </w:p>
    <w:p w14:paraId="5FC34D54"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 </w:t>
      </w:r>
    </w:p>
    <w:p w14:paraId="627A66CE"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Elke Partij zal alle getuigschriften en documenten ondertekenen en afleveren, en alle maatregelen treffen die zij redelijk acht om de goede uitvoering van deze overeenkomst te waarborgen. </w:t>
      </w:r>
    </w:p>
    <w:p w14:paraId="0CC6DE22" w14:textId="77777777" w:rsidR="006F1B3C" w:rsidRPr="006F1B3C" w:rsidRDefault="006F1B3C" w:rsidP="006F1B3C">
      <w:pPr>
        <w:outlineLvl w:val="0"/>
        <w:rPr>
          <w:rFonts w:ascii="Calibri" w:hAnsi="Calibri" w:cs="Calibri"/>
          <w:bCs/>
          <w:sz w:val="20"/>
          <w:szCs w:val="20"/>
          <w:lang w:val="nl-BE"/>
        </w:rPr>
      </w:pPr>
    </w:p>
    <w:p w14:paraId="4444640A" w14:textId="77777777" w:rsidR="006F1B3C" w:rsidRPr="006F1B3C" w:rsidRDefault="006F1B3C" w:rsidP="006F1B3C">
      <w:pPr>
        <w:numPr>
          <w:ilvl w:val="0"/>
          <w:numId w:val="6"/>
        </w:numPr>
        <w:outlineLvl w:val="0"/>
        <w:rPr>
          <w:rFonts w:ascii="Calibri" w:hAnsi="Calibri" w:cs="Calibri"/>
          <w:bCs/>
          <w:sz w:val="20"/>
          <w:szCs w:val="20"/>
          <w:u w:val="single"/>
          <w:lang w:val="nl-BE"/>
        </w:rPr>
      </w:pPr>
      <w:r w:rsidRPr="006F1B3C">
        <w:rPr>
          <w:rFonts w:ascii="Calibri" w:hAnsi="Calibri" w:cs="Calibri"/>
          <w:bCs/>
          <w:sz w:val="20"/>
          <w:szCs w:val="20"/>
          <w:u w:val="single"/>
          <w:lang w:val="nl-BE"/>
        </w:rPr>
        <w:t xml:space="preserve">Schadebeperking en goede trouw </w:t>
      </w:r>
    </w:p>
    <w:p w14:paraId="0EBEBB7D" w14:textId="77777777" w:rsidR="006F1B3C" w:rsidRPr="006F1B3C" w:rsidRDefault="006F1B3C" w:rsidP="006F1B3C">
      <w:pPr>
        <w:ind w:left="720"/>
        <w:outlineLvl w:val="0"/>
        <w:rPr>
          <w:rFonts w:ascii="Calibri" w:hAnsi="Calibri" w:cs="Calibri"/>
          <w:bCs/>
          <w:sz w:val="20"/>
          <w:szCs w:val="20"/>
          <w:lang w:val="nl-BE"/>
        </w:rPr>
      </w:pPr>
    </w:p>
    <w:p w14:paraId="462B5472" w14:textId="2B4F8EEC"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Niets in deze overeenkomst zal een Partij ontslaan van haar wettelijke plicht tot het beperken van enige schade of verlies ingeval van inbreuken op deze </w:t>
      </w:r>
      <w:bookmarkStart w:id="1" w:name="_Hlk53069672"/>
      <w:r w:rsidRPr="006F1B3C">
        <w:rPr>
          <w:rFonts w:ascii="Calibri" w:hAnsi="Calibri" w:cs="Calibri"/>
          <w:bCs/>
          <w:sz w:val="20"/>
          <w:szCs w:val="20"/>
          <w:lang w:val="nl-BE"/>
        </w:rPr>
        <w:t xml:space="preserve">overeenkomst </w:t>
      </w:r>
      <w:bookmarkEnd w:id="1"/>
      <w:r w:rsidRPr="006F1B3C">
        <w:rPr>
          <w:rFonts w:ascii="Calibri" w:hAnsi="Calibri" w:cs="Calibri"/>
          <w:bCs/>
          <w:sz w:val="20"/>
          <w:szCs w:val="20"/>
          <w:lang w:val="nl-BE"/>
        </w:rPr>
        <w:t xml:space="preserve">door een andere Partij. De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zullen er verder voor zorgen dat alle redelijke stappen worden ondernomen om enige vordering op basis van deze overeenkomst te vermijden of te beperken. </w:t>
      </w:r>
    </w:p>
    <w:p w14:paraId="07536F6F" w14:textId="77777777" w:rsidR="006F1B3C" w:rsidRPr="006F1B3C" w:rsidRDefault="006F1B3C" w:rsidP="006F1B3C">
      <w:pPr>
        <w:outlineLvl w:val="0"/>
        <w:rPr>
          <w:rFonts w:ascii="Calibri" w:hAnsi="Calibri" w:cs="Calibri"/>
          <w:bCs/>
          <w:sz w:val="20"/>
          <w:szCs w:val="20"/>
          <w:lang w:val="nl-BE"/>
        </w:rPr>
      </w:pPr>
    </w:p>
    <w:p w14:paraId="26E6BCE2" w14:textId="4F269FBA" w:rsidR="006F1B3C" w:rsidRDefault="00107D73" w:rsidP="006F1B3C">
      <w:pPr>
        <w:outlineLvl w:val="0"/>
        <w:rPr>
          <w:rFonts w:ascii="Calibri" w:hAnsi="Calibri" w:cs="Calibri"/>
          <w:bCs/>
          <w:sz w:val="20"/>
          <w:szCs w:val="20"/>
          <w:lang w:val="nl-BE"/>
        </w:rPr>
      </w:pPr>
      <w:r>
        <w:rPr>
          <w:rFonts w:ascii="Calibri" w:hAnsi="Calibri" w:cs="Calibri"/>
          <w:bCs/>
          <w:sz w:val="20"/>
          <w:szCs w:val="20"/>
          <w:lang w:val="nl-BE"/>
        </w:rPr>
        <w:t>Partijen</w:t>
      </w:r>
      <w:r w:rsidR="006F1B3C" w:rsidRPr="006F1B3C">
        <w:rPr>
          <w:rFonts w:ascii="Calibri" w:hAnsi="Calibri" w:cs="Calibri"/>
          <w:bCs/>
          <w:sz w:val="20"/>
          <w:szCs w:val="20"/>
          <w:lang w:val="nl-BE"/>
        </w:rPr>
        <w:t xml:space="preserve"> bevestigen te goeder trouw te hebben gehandeld bij het onderhandelen en opstellen van deze overeenkomst en bevestigen hetzelfde principe te zullen respecteren bij de uitvoering ervan.</w:t>
      </w:r>
    </w:p>
    <w:p w14:paraId="22A89B15" w14:textId="2BC35748" w:rsidR="00107D73" w:rsidRDefault="00107D73" w:rsidP="006F1B3C">
      <w:pPr>
        <w:outlineLvl w:val="0"/>
        <w:rPr>
          <w:rFonts w:ascii="Calibri" w:hAnsi="Calibri" w:cs="Calibri"/>
          <w:bCs/>
          <w:sz w:val="20"/>
          <w:szCs w:val="20"/>
          <w:lang w:val="nl-BE"/>
        </w:rPr>
      </w:pPr>
    </w:p>
    <w:p w14:paraId="2337B910" w14:textId="77777777" w:rsidR="00107D73" w:rsidRPr="006F1B3C" w:rsidRDefault="00107D73" w:rsidP="006F1B3C">
      <w:pPr>
        <w:outlineLvl w:val="0"/>
        <w:rPr>
          <w:rFonts w:ascii="Calibri" w:hAnsi="Calibri" w:cs="Calibri"/>
          <w:bCs/>
          <w:sz w:val="20"/>
          <w:szCs w:val="20"/>
          <w:lang w:val="nl-BE"/>
        </w:rPr>
      </w:pPr>
    </w:p>
    <w:p w14:paraId="7CE8EF7B" w14:textId="77777777" w:rsidR="006F1B3C" w:rsidRPr="006F1B3C" w:rsidRDefault="006F1B3C" w:rsidP="006F1B3C">
      <w:pPr>
        <w:outlineLvl w:val="0"/>
        <w:rPr>
          <w:rFonts w:ascii="Calibri" w:hAnsi="Calibri" w:cs="Calibri"/>
          <w:bCs/>
          <w:sz w:val="20"/>
          <w:szCs w:val="20"/>
          <w:lang w:val="nl-BE"/>
        </w:rPr>
      </w:pPr>
    </w:p>
    <w:p w14:paraId="0F384988" w14:textId="77777777" w:rsidR="006F1B3C" w:rsidRPr="006F1B3C" w:rsidRDefault="006F1B3C" w:rsidP="006F1B3C">
      <w:pPr>
        <w:numPr>
          <w:ilvl w:val="0"/>
          <w:numId w:val="6"/>
        </w:numPr>
        <w:outlineLvl w:val="0"/>
        <w:rPr>
          <w:rFonts w:ascii="Calibri" w:hAnsi="Calibri" w:cs="Calibri"/>
          <w:bCs/>
          <w:sz w:val="20"/>
          <w:szCs w:val="20"/>
          <w:lang w:val="nl-BE"/>
        </w:rPr>
      </w:pPr>
      <w:r w:rsidRPr="006F1B3C">
        <w:rPr>
          <w:rFonts w:ascii="Calibri" w:hAnsi="Calibri" w:cs="Calibri"/>
          <w:bCs/>
          <w:sz w:val="20"/>
          <w:szCs w:val="20"/>
          <w:u w:val="single"/>
          <w:lang w:val="nl-BE"/>
        </w:rPr>
        <w:t>Ondeelbaarheid</w:t>
      </w:r>
      <w:r w:rsidRPr="006F1B3C">
        <w:rPr>
          <w:rFonts w:ascii="Calibri" w:hAnsi="Calibri" w:cs="Calibri"/>
          <w:bCs/>
          <w:sz w:val="20"/>
          <w:szCs w:val="20"/>
          <w:lang w:val="nl-BE"/>
        </w:rPr>
        <w:t xml:space="preserve">  </w:t>
      </w:r>
    </w:p>
    <w:p w14:paraId="7D69A604" w14:textId="77777777" w:rsidR="006F1B3C" w:rsidRPr="006F1B3C" w:rsidRDefault="006F1B3C" w:rsidP="006F1B3C">
      <w:pPr>
        <w:outlineLvl w:val="0"/>
        <w:rPr>
          <w:rFonts w:ascii="Calibri" w:hAnsi="Calibri" w:cs="Calibri"/>
          <w:bCs/>
          <w:sz w:val="20"/>
          <w:szCs w:val="20"/>
          <w:lang w:val="nl-BE"/>
        </w:rPr>
      </w:pPr>
    </w:p>
    <w:p w14:paraId="5912EFD2"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De nietigheid of onafdwingbaarheid van één der artikelen van deze overeenkomst, of een deel daarvan, tast de geldigheid van de overige bepalingen van deze overeenkomst niet aan, noch van de overeenkomst in haar geheel. </w:t>
      </w:r>
    </w:p>
    <w:p w14:paraId="46873B9B" w14:textId="77777777" w:rsidR="006F1B3C" w:rsidRPr="006F1B3C" w:rsidRDefault="006F1B3C" w:rsidP="006F1B3C">
      <w:pPr>
        <w:outlineLvl w:val="0"/>
        <w:rPr>
          <w:rFonts w:ascii="Calibri" w:hAnsi="Calibri" w:cs="Calibri"/>
          <w:bCs/>
          <w:sz w:val="20"/>
          <w:szCs w:val="20"/>
          <w:lang w:val="nl-BE"/>
        </w:rPr>
      </w:pPr>
    </w:p>
    <w:p w14:paraId="4D068DDD" w14:textId="59DBF81F"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Hun afdwingbaarheid blijft onverminderd tot wat wettelijk toegelaten is. Ingeval van ongeldigheid of onafdwingbaarheid van enige bepaling van de overeenkomst zullen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te goeder trouw onderhandelen teneinde deze te vervangen door een bepaling die zoveel mogelijk hetzelfde effect teweegbrengt als de ongeldige of onafdwingbare bepaling. Evenzo zullen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te goeder trouw onderhandelen teneinde een voor ieder aanvaardbare oplossing te vinden indien zich een situatie voordoet, die niet voorzien is in de overeenkomst.</w:t>
      </w:r>
    </w:p>
    <w:p w14:paraId="0F7D27FC" w14:textId="77777777" w:rsidR="006F1B3C" w:rsidRPr="006F1B3C" w:rsidRDefault="006F1B3C" w:rsidP="006F1B3C">
      <w:pPr>
        <w:outlineLvl w:val="0"/>
        <w:rPr>
          <w:rFonts w:ascii="Calibri" w:hAnsi="Calibri" w:cs="Calibri"/>
          <w:bCs/>
          <w:sz w:val="20"/>
          <w:szCs w:val="20"/>
          <w:lang w:val="nl-BE"/>
        </w:rPr>
      </w:pPr>
    </w:p>
    <w:p w14:paraId="4F73BA13" w14:textId="77777777" w:rsidR="006F1B3C" w:rsidRPr="006F1B3C" w:rsidRDefault="006F1B3C" w:rsidP="006F1B3C">
      <w:pPr>
        <w:numPr>
          <w:ilvl w:val="0"/>
          <w:numId w:val="6"/>
        </w:numPr>
        <w:outlineLvl w:val="0"/>
        <w:rPr>
          <w:rFonts w:ascii="Calibri" w:hAnsi="Calibri" w:cs="Calibri"/>
          <w:bCs/>
          <w:sz w:val="20"/>
          <w:szCs w:val="20"/>
          <w:u w:val="single"/>
          <w:lang w:val="nl-BE"/>
        </w:rPr>
      </w:pPr>
      <w:r w:rsidRPr="006F1B3C">
        <w:rPr>
          <w:rFonts w:ascii="Calibri" w:hAnsi="Calibri" w:cs="Calibri"/>
          <w:bCs/>
          <w:sz w:val="20"/>
          <w:szCs w:val="20"/>
          <w:u w:val="single"/>
          <w:lang w:val="nl-BE"/>
        </w:rPr>
        <w:t xml:space="preserve">Wijzigingen en verzakingen </w:t>
      </w:r>
    </w:p>
    <w:p w14:paraId="25B64857" w14:textId="77777777" w:rsidR="006F1B3C" w:rsidRPr="006F1B3C" w:rsidRDefault="006F1B3C" w:rsidP="006F1B3C">
      <w:pPr>
        <w:outlineLvl w:val="0"/>
        <w:rPr>
          <w:rFonts w:ascii="Calibri" w:hAnsi="Calibri" w:cs="Calibri"/>
          <w:bCs/>
          <w:sz w:val="20"/>
          <w:szCs w:val="20"/>
          <w:lang w:val="nl-BE"/>
        </w:rPr>
      </w:pPr>
    </w:p>
    <w:p w14:paraId="5D01F87C" w14:textId="04C5F59D"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Elke wijziging van deze overeenkomst dient schriftelijk te gebeuren door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dan wel namens hen worden ondertekend.</w:t>
      </w:r>
    </w:p>
    <w:p w14:paraId="2FA6A6CF" w14:textId="77777777" w:rsidR="006F1B3C" w:rsidRPr="006F1B3C" w:rsidRDefault="006F1B3C" w:rsidP="006F1B3C">
      <w:pPr>
        <w:outlineLvl w:val="0"/>
        <w:rPr>
          <w:rFonts w:ascii="Calibri" w:hAnsi="Calibri" w:cs="Calibri"/>
          <w:bCs/>
          <w:sz w:val="20"/>
          <w:szCs w:val="20"/>
          <w:lang w:val="nl-BE"/>
        </w:rPr>
      </w:pPr>
    </w:p>
    <w:p w14:paraId="275A0D0C"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Een verklaring van afstand van enig recht in het kader van deze overeenkomst is enkel geldig indien schriftelijk. Zij is enkel geldig ten overstaan van de Partij waaraan zij is gericht en voor de omstandigheden waarvoor zij is verleend. De verklaring van afstand verhindert de Partij die de verklaring heeft afgelegd echter niet zich later te beroepen op deze bepalingen waarvan afstand werd gedaan.</w:t>
      </w:r>
    </w:p>
    <w:p w14:paraId="44B34187" w14:textId="77777777" w:rsidR="006F1B3C" w:rsidRPr="006F1B3C" w:rsidRDefault="006F1B3C" w:rsidP="006F1B3C">
      <w:pPr>
        <w:outlineLvl w:val="0"/>
        <w:rPr>
          <w:rFonts w:ascii="Calibri" w:hAnsi="Calibri" w:cs="Calibri"/>
          <w:bCs/>
          <w:sz w:val="20"/>
          <w:szCs w:val="20"/>
          <w:lang w:val="nl-BE"/>
        </w:rPr>
      </w:pPr>
    </w:p>
    <w:p w14:paraId="2BE5AC6A"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Indien een Partij afstand doet van een recht ten aanzien van een andere Partij of indien zij een maatregel neemt of nalaat te nemen ten aanzien van deze Partij, worden haar rechten tegenover eender welke andere Partij hierdoor niet beïnvloed. </w:t>
      </w:r>
    </w:p>
    <w:p w14:paraId="25142637" w14:textId="77777777" w:rsidR="006F1B3C" w:rsidRPr="006F1B3C" w:rsidRDefault="006F1B3C" w:rsidP="006F1B3C">
      <w:pPr>
        <w:outlineLvl w:val="0"/>
        <w:rPr>
          <w:rFonts w:ascii="Calibri" w:hAnsi="Calibri" w:cs="Calibri"/>
          <w:bCs/>
          <w:sz w:val="20"/>
          <w:szCs w:val="20"/>
          <w:lang w:val="nl-BE"/>
        </w:rPr>
      </w:pPr>
    </w:p>
    <w:p w14:paraId="110ADF4E" w14:textId="77777777"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In geen geval is het niet uitoefenen of het laattijdig uitoefenen van een recht of rechtsmiddel onder deze overeenkomst of de wet te beschouwen als een afstand van dat recht of rechtsmiddel noch verhindert dit een latere gehele of gedeeltelijke uitoefening van dit recht of rechtsmiddel.</w:t>
      </w:r>
    </w:p>
    <w:p w14:paraId="69256636" w14:textId="77777777" w:rsidR="006F1B3C" w:rsidRPr="006F1B3C" w:rsidRDefault="006F1B3C" w:rsidP="006F1B3C">
      <w:pPr>
        <w:outlineLvl w:val="0"/>
        <w:rPr>
          <w:rFonts w:ascii="Calibri" w:hAnsi="Calibri" w:cs="Calibri"/>
          <w:bCs/>
          <w:sz w:val="20"/>
          <w:szCs w:val="20"/>
          <w:lang w:val="nl-BE"/>
        </w:rPr>
      </w:pPr>
    </w:p>
    <w:p w14:paraId="1AAACC65" w14:textId="079009A3" w:rsidR="006F1B3C" w:rsidRPr="006F1B3C" w:rsidRDefault="006F1B3C" w:rsidP="006F1B3C">
      <w:pPr>
        <w:outlineLvl w:val="0"/>
        <w:rPr>
          <w:rFonts w:ascii="Calibri" w:hAnsi="Calibri" w:cs="Calibri"/>
          <w:bCs/>
          <w:sz w:val="20"/>
          <w:szCs w:val="20"/>
          <w:lang w:val="nl-BE"/>
        </w:rPr>
      </w:pPr>
      <w:r w:rsidRPr="006F1B3C">
        <w:rPr>
          <w:rFonts w:ascii="Calibri" w:hAnsi="Calibri" w:cs="Calibri"/>
          <w:bCs/>
          <w:sz w:val="20"/>
          <w:szCs w:val="20"/>
          <w:lang w:val="nl-BE"/>
        </w:rPr>
        <w:t xml:space="preserve">Tenzij uitdrukkelijk anders vermeld, zijn de rechten die voortvloeien uit deze overeenkomst cumulatief en verhinderen zij niet het beroep op rechten toegekend door de wet, behoudens het recht in hoofde van één van de </w:t>
      </w:r>
      <w:r w:rsidR="00107D73">
        <w:rPr>
          <w:rFonts w:ascii="Calibri" w:hAnsi="Calibri" w:cs="Calibri"/>
          <w:bCs/>
          <w:sz w:val="20"/>
          <w:szCs w:val="20"/>
          <w:lang w:val="nl-BE"/>
        </w:rPr>
        <w:t>Partijen</w:t>
      </w:r>
      <w:r w:rsidRPr="006F1B3C">
        <w:rPr>
          <w:rFonts w:ascii="Calibri" w:hAnsi="Calibri" w:cs="Calibri"/>
          <w:bCs/>
          <w:sz w:val="20"/>
          <w:szCs w:val="20"/>
          <w:lang w:val="nl-BE"/>
        </w:rPr>
        <w:t xml:space="preserve"> om de ontbinding van deze overeenkomst te vorderen.</w:t>
      </w:r>
      <w:r w:rsidR="00B32A98">
        <w:rPr>
          <w:rFonts w:ascii="Calibri" w:hAnsi="Calibri" w:cs="Calibri"/>
          <w:bCs/>
          <w:sz w:val="20"/>
          <w:szCs w:val="20"/>
          <w:lang w:val="nl-BE"/>
        </w:rPr>
        <w:t xml:space="preserve"> </w:t>
      </w:r>
      <w:r w:rsidR="00107D73">
        <w:rPr>
          <w:rFonts w:ascii="Calibri" w:hAnsi="Calibri" w:cs="Calibri"/>
          <w:bCs/>
          <w:sz w:val="20"/>
          <w:szCs w:val="20"/>
          <w:lang w:val="nl-BE"/>
        </w:rPr>
        <w:t>Partijen</w:t>
      </w:r>
      <w:r w:rsidR="00B32A98" w:rsidRPr="00B32A98">
        <w:rPr>
          <w:rFonts w:ascii="Calibri" w:hAnsi="Calibri" w:cs="Calibri"/>
          <w:bCs/>
          <w:sz w:val="20"/>
          <w:szCs w:val="20"/>
          <w:lang w:val="nl-BE"/>
        </w:rPr>
        <w:t xml:space="preserve"> sluiten het recht om ontbinding van de Overeenkomst te vorderen uit.</w:t>
      </w:r>
    </w:p>
    <w:p w14:paraId="256FF132" w14:textId="77777777" w:rsidR="006F1B3C" w:rsidRPr="00B32A98" w:rsidRDefault="006F1B3C" w:rsidP="006F1B3C">
      <w:pPr>
        <w:outlineLvl w:val="0"/>
        <w:rPr>
          <w:rFonts w:ascii="Calibri" w:hAnsi="Calibri" w:cs="Calibri"/>
          <w:bCs/>
          <w:sz w:val="20"/>
          <w:szCs w:val="20"/>
          <w:lang w:val="nl-BE"/>
        </w:rPr>
      </w:pPr>
    </w:p>
    <w:p w14:paraId="5284CEF9" w14:textId="77777777" w:rsidR="006F1B3C" w:rsidRPr="006F1B3C" w:rsidRDefault="006F1B3C" w:rsidP="006F1B3C">
      <w:pPr>
        <w:numPr>
          <w:ilvl w:val="0"/>
          <w:numId w:val="6"/>
        </w:numPr>
        <w:outlineLvl w:val="0"/>
        <w:rPr>
          <w:rFonts w:ascii="Calibri" w:hAnsi="Calibri" w:cs="Calibri"/>
          <w:bCs/>
          <w:sz w:val="20"/>
          <w:szCs w:val="20"/>
          <w:u w:val="single"/>
        </w:rPr>
      </w:pPr>
      <w:r w:rsidRPr="006F1B3C">
        <w:rPr>
          <w:rFonts w:ascii="Calibri" w:hAnsi="Calibri" w:cs="Calibri"/>
          <w:bCs/>
          <w:sz w:val="20"/>
          <w:szCs w:val="20"/>
          <w:u w:val="single"/>
        </w:rPr>
        <w:t>Toepasselijk recht en jurisdictie</w:t>
      </w:r>
    </w:p>
    <w:p w14:paraId="4C050F0E" w14:textId="77777777" w:rsidR="006F1B3C" w:rsidRPr="006F1B3C" w:rsidRDefault="006F1B3C" w:rsidP="006F1B3C">
      <w:pPr>
        <w:rPr>
          <w:rFonts w:ascii="Calibri" w:hAnsi="Calibri" w:cs="Calibri"/>
          <w:b/>
          <w:sz w:val="20"/>
          <w:szCs w:val="20"/>
          <w:u w:val="single"/>
        </w:rPr>
      </w:pPr>
    </w:p>
    <w:p w14:paraId="791F7BCD" w14:textId="16504FC7" w:rsidR="006F1B3C" w:rsidRPr="006F1B3C" w:rsidRDefault="006F1B3C" w:rsidP="006F1B3C">
      <w:pPr>
        <w:rPr>
          <w:rFonts w:ascii="Calibri" w:hAnsi="Calibri" w:cs="Calibri"/>
          <w:sz w:val="20"/>
          <w:szCs w:val="20"/>
        </w:rPr>
      </w:pPr>
      <w:r w:rsidRPr="006F1B3C">
        <w:rPr>
          <w:rFonts w:ascii="Calibri" w:hAnsi="Calibri" w:cs="Calibri"/>
          <w:sz w:val="20"/>
          <w:szCs w:val="20"/>
        </w:rPr>
        <w:t xml:space="preserve">Deze overeenkomst is onderworpen aan het Belgische recht. Alle geschillen, die tussen </w:t>
      </w:r>
      <w:r w:rsidR="00107D73">
        <w:rPr>
          <w:rFonts w:ascii="Calibri" w:hAnsi="Calibri" w:cs="Calibri"/>
          <w:sz w:val="20"/>
          <w:szCs w:val="20"/>
        </w:rPr>
        <w:t>Partijen</w:t>
      </w:r>
      <w:r w:rsidRPr="006F1B3C">
        <w:rPr>
          <w:rFonts w:ascii="Calibri" w:hAnsi="Calibri" w:cs="Calibri"/>
          <w:sz w:val="20"/>
          <w:szCs w:val="20"/>
        </w:rPr>
        <w:t xml:space="preserve"> over de geldigheid, de interpretatie of de uitvoering van deze overeenkomst eventueel zouden rijzen, zullen zoveel mogelijk beslecht worden op minnelijke wijze. Bij gebrek aan minnelijke regeling komen </w:t>
      </w:r>
      <w:r w:rsidR="00107D73">
        <w:rPr>
          <w:rFonts w:ascii="Calibri" w:hAnsi="Calibri" w:cs="Calibri"/>
          <w:sz w:val="20"/>
          <w:szCs w:val="20"/>
        </w:rPr>
        <w:t>Partijen</w:t>
      </w:r>
      <w:r w:rsidRPr="006F1B3C">
        <w:rPr>
          <w:rFonts w:ascii="Calibri" w:hAnsi="Calibri" w:cs="Calibri"/>
          <w:sz w:val="20"/>
          <w:szCs w:val="20"/>
        </w:rPr>
        <w:t xml:space="preserve"> overeen dat uitsluitend de rechtbanken van </w:t>
      </w:r>
      <w:r w:rsidR="00107D73">
        <w:rPr>
          <w:rFonts w:ascii="Calibri" w:hAnsi="Calibri" w:cs="Calibri"/>
          <w:sz w:val="20"/>
          <w:szCs w:val="20"/>
        </w:rPr>
        <w:t xml:space="preserve">het gerechtelijk arrondissement Oost-Vlaanderen </w:t>
      </w:r>
      <w:r w:rsidRPr="006F1B3C">
        <w:rPr>
          <w:rFonts w:ascii="Calibri" w:hAnsi="Calibri" w:cs="Calibri"/>
          <w:sz w:val="20"/>
          <w:szCs w:val="20"/>
        </w:rPr>
        <w:t>bevoegd zijn.</w:t>
      </w:r>
    </w:p>
    <w:p w14:paraId="0F83CA28" w14:textId="07D050DD" w:rsidR="003251F7" w:rsidRDefault="003251F7" w:rsidP="00547BF4">
      <w:pPr>
        <w:rPr>
          <w:rFonts w:ascii="Calibri" w:hAnsi="Calibri" w:cs="Calibri"/>
          <w:b/>
          <w:sz w:val="20"/>
          <w:szCs w:val="20"/>
          <w:u w:val="single"/>
        </w:rPr>
      </w:pPr>
    </w:p>
    <w:p w14:paraId="5DBAE522" w14:textId="65F521B1" w:rsidR="006F1B3C" w:rsidRDefault="006F1B3C" w:rsidP="00547BF4">
      <w:pPr>
        <w:rPr>
          <w:rFonts w:ascii="Calibri" w:hAnsi="Calibri" w:cs="Calibri"/>
          <w:b/>
          <w:sz w:val="20"/>
          <w:szCs w:val="20"/>
          <w:u w:val="single"/>
        </w:rPr>
      </w:pPr>
    </w:p>
    <w:p w14:paraId="71D1BAFE" w14:textId="00F32D69" w:rsidR="003251F7" w:rsidRPr="004B2909" w:rsidRDefault="003251F7" w:rsidP="00547BF4">
      <w:pPr>
        <w:rPr>
          <w:rFonts w:ascii="Calibri" w:hAnsi="Calibri" w:cs="Calibri"/>
          <w:b/>
          <w:sz w:val="20"/>
          <w:szCs w:val="20"/>
          <w:u w:val="single"/>
        </w:rPr>
      </w:pPr>
    </w:p>
    <w:p w14:paraId="420809BF" w14:textId="3A2D9F9C" w:rsidR="00547BF4" w:rsidRPr="004B2909" w:rsidRDefault="00547BF4" w:rsidP="00547BF4">
      <w:pPr>
        <w:rPr>
          <w:rFonts w:ascii="Calibri" w:hAnsi="Calibri" w:cs="Calibri"/>
          <w:sz w:val="20"/>
          <w:szCs w:val="20"/>
        </w:rPr>
      </w:pPr>
      <w:r w:rsidRPr="004B2909">
        <w:rPr>
          <w:rFonts w:ascii="Calibri" w:hAnsi="Calibri" w:cs="Calibri"/>
          <w:sz w:val="20"/>
          <w:szCs w:val="20"/>
        </w:rPr>
        <w:t xml:space="preserve">Deze overeenkomst, bestaande uit </w:t>
      </w:r>
      <w:r w:rsidR="00600505">
        <w:rPr>
          <w:rFonts w:ascii="Calibri" w:hAnsi="Calibri" w:cs="Calibri"/>
          <w:sz w:val="20"/>
          <w:szCs w:val="20"/>
        </w:rPr>
        <w:t>4</w:t>
      </w:r>
      <w:r w:rsidRPr="004B2909">
        <w:rPr>
          <w:rFonts w:ascii="Calibri" w:hAnsi="Calibri" w:cs="Calibri"/>
          <w:sz w:val="20"/>
          <w:szCs w:val="20"/>
        </w:rPr>
        <w:t xml:space="preserve"> pagina’s werd opgesteld te </w:t>
      </w:r>
      <w:r w:rsidR="00600505">
        <w:rPr>
          <w:rFonts w:ascii="Calibri" w:hAnsi="Calibri" w:cs="Calibri"/>
          <w:sz w:val="20"/>
          <w:szCs w:val="20"/>
        </w:rPr>
        <w:t>Lokeren</w:t>
      </w:r>
      <w:r w:rsidR="003B7A80">
        <w:rPr>
          <w:rFonts w:ascii="Calibri" w:hAnsi="Calibri" w:cs="Calibri"/>
          <w:sz w:val="20"/>
          <w:szCs w:val="20"/>
        </w:rPr>
        <w:t>,</w:t>
      </w:r>
      <w:r w:rsidR="00C06E98" w:rsidRPr="004B2909">
        <w:rPr>
          <w:rFonts w:ascii="Calibri" w:hAnsi="Calibri" w:cs="Calibri"/>
          <w:sz w:val="20"/>
          <w:szCs w:val="20"/>
        </w:rPr>
        <w:t xml:space="preserve"> </w:t>
      </w:r>
      <w:r w:rsidRPr="004B2909">
        <w:rPr>
          <w:rFonts w:ascii="Calibri" w:hAnsi="Calibri" w:cs="Calibri"/>
          <w:sz w:val="20"/>
          <w:szCs w:val="20"/>
        </w:rPr>
        <w:t xml:space="preserve">op </w:t>
      </w:r>
      <w:r w:rsidR="009C256A">
        <w:rPr>
          <w:rFonts w:ascii="Calibri" w:hAnsi="Calibri" w:cs="Calibri"/>
          <w:sz w:val="20"/>
          <w:szCs w:val="20"/>
        </w:rPr>
        <w:t>8 november 2022</w:t>
      </w:r>
      <w:r w:rsidR="00C06E98" w:rsidRPr="004B2909">
        <w:rPr>
          <w:rFonts w:ascii="Calibri" w:hAnsi="Calibri" w:cs="Calibri"/>
          <w:sz w:val="20"/>
          <w:szCs w:val="20"/>
        </w:rPr>
        <w:t xml:space="preserve"> i</w:t>
      </w:r>
      <w:r w:rsidRPr="004B2909">
        <w:rPr>
          <w:rFonts w:ascii="Calibri" w:hAnsi="Calibri" w:cs="Calibri"/>
          <w:sz w:val="20"/>
          <w:szCs w:val="20"/>
        </w:rPr>
        <w:t xml:space="preserve">n </w:t>
      </w:r>
      <w:r w:rsidR="003B7A80">
        <w:rPr>
          <w:rFonts w:ascii="Calibri" w:hAnsi="Calibri" w:cs="Calibri"/>
          <w:sz w:val="20"/>
          <w:szCs w:val="20"/>
        </w:rPr>
        <w:t>2</w:t>
      </w:r>
      <w:r w:rsidRPr="004B2909">
        <w:rPr>
          <w:rFonts w:ascii="Calibri" w:hAnsi="Calibri" w:cs="Calibri"/>
          <w:sz w:val="20"/>
          <w:szCs w:val="20"/>
        </w:rPr>
        <w:t xml:space="preserve"> exemplaren. Elke partij verklaart een origineel ontvangen te hebben.</w:t>
      </w:r>
    </w:p>
    <w:p w14:paraId="496AAF2A" w14:textId="77777777" w:rsidR="00547BF4" w:rsidRPr="004B2909" w:rsidRDefault="00547BF4" w:rsidP="00547BF4">
      <w:pPr>
        <w:rPr>
          <w:rFonts w:ascii="Calibri" w:hAnsi="Calibri" w:cs="Calibri"/>
          <w:sz w:val="20"/>
          <w:szCs w:val="20"/>
        </w:rPr>
      </w:pPr>
    </w:p>
    <w:p w14:paraId="1CCEC2BD" w14:textId="77777777" w:rsidR="00547BF4" w:rsidRPr="004B2909" w:rsidRDefault="00547BF4" w:rsidP="00547BF4">
      <w:pPr>
        <w:rPr>
          <w:rFonts w:ascii="Calibri" w:hAnsi="Calibri" w:cs="Calibri"/>
          <w:sz w:val="20"/>
          <w:szCs w:val="20"/>
        </w:rPr>
      </w:pPr>
    </w:p>
    <w:p w14:paraId="3EC09F60" w14:textId="77777777" w:rsidR="00A554EC" w:rsidRPr="004B2909" w:rsidRDefault="00A554EC" w:rsidP="00A85413">
      <w:pPr>
        <w:rPr>
          <w:rFonts w:ascii="Calibri" w:hAnsi="Calibri" w:cs="Calibri"/>
          <w:sz w:val="20"/>
          <w:szCs w:val="20"/>
        </w:rPr>
      </w:pPr>
    </w:p>
    <w:p w14:paraId="7EAEEB2E" w14:textId="77777777" w:rsidR="00A554EC" w:rsidRPr="004B2909" w:rsidRDefault="00A554EC" w:rsidP="00A85413">
      <w:pPr>
        <w:rPr>
          <w:rFonts w:ascii="Calibri" w:hAnsi="Calibri" w:cs="Calibri"/>
          <w:sz w:val="20"/>
          <w:szCs w:val="20"/>
        </w:rPr>
      </w:pPr>
    </w:p>
    <w:tbl>
      <w:tblPr>
        <w:tblW w:w="0" w:type="auto"/>
        <w:tblLook w:val="04A0" w:firstRow="1" w:lastRow="0" w:firstColumn="1" w:lastColumn="0" w:noHBand="0" w:noVBand="1"/>
      </w:tblPr>
      <w:tblGrid>
        <w:gridCol w:w="4489"/>
        <w:gridCol w:w="4489"/>
      </w:tblGrid>
      <w:tr w:rsidR="00C678FE" w14:paraId="5A3BFEBE" w14:textId="77777777">
        <w:tc>
          <w:tcPr>
            <w:tcW w:w="4489" w:type="dxa"/>
            <w:shd w:val="clear" w:color="auto" w:fill="auto"/>
          </w:tcPr>
          <w:p w14:paraId="65D1E645" w14:textId="77777777" w:rsidR="00C678FE" w:rsidRDefault="00C678FE">
            <w:pPr>
              <w:rPr>
                <w:rFonts w:ascii="Calibri" w:hAnsi="Calibri" w:cs="Calibri"/>
                <w:b/>
                <w:bCs/>
                <w:sz w:val="20"/>
                <w:szCs w:val="20"/>
              </w:rPr>
            </w:pPr>
            <w:r>
              <w:rPr>
                <w:rFonts w:ascii="Calibri" w:hAnsi="Calibri" w:cs="Calibri"/>
                <w:b/>
                <w:bCs/>
                <w:sz w:val="20"/>
                <w:szCs w:val="20"/>
              </w:rPr>
              <w:lastRenderedPageBreak/>
              <w:t>De verkoper</w:t>
            </w:r>
          </w:p>
          <w:p w14:paraId="6A796C5C" w14:textId="77777777" w:rsidR="00C678FE" w:rsidRDefault="00C678FE">
            <w:pPr>
              <w:rPr>
                <w:rFonts w:ascii="Calibri" w:hAnsi="Calibri" w:cs="Calibri"/>
                <w:sz w:val="20"/>
                <w:szCs w:val="20"/>
              </w:rPr>
            </w:pPr>
          </w:p>
          <w:p w14:paraId="61AD0BDE" w14:textId="77777777" w:rsidR="00C678FE" w:rsidRDefault="00C678FE">
            <w:pPr>
              <w:rPr>
                <w:rFonts w:ascii="Calibri" w:hAnsi="Calibri" w:cs="Calibri"/>
                <w:b/>
                <w:bCs/>
                <w:sz w:val="20"/>
                <w:szCs w:val="20"/>
              </w:rPr>
            </w:pPr>
            <w:r>
              <w:rPr>
                <w:rFonts w:ascii="Calibri" w:hAnsi="Calibri" w:cs="Calibri"/>
                <w:b/>
                <w:bCs/>
                <w:sz w:val="20"/>
                <w:szCs w:val="20"/>
              </w:rPr>
              <w:t>Stad Lokeren</w:t>
            </w:r>
          </w:p>
          <w:p w14:paraId="0B3C77C3" w14:textId="77777777" w:rsidR="00C678FE" w:rsidRDefault="00C678FE">
            <w:pPr>
              <w:rPr>
                <w:rFonts w:ascii="Calibri" w:hAnsi="Calibri" w:cs="Calibri"/>
                <w:sz w:val="20"/>
                <w:szCs w:val="20"/>
              </w:rPr>
            </w:pPr>
            <w:r>
              <w:rPr>
                <w:rFonts w:ascii="Calibri" w:hAnsi="Calibri" w:cs="Calibri"/>
                <w:sz w:val="20"/>
                <w:szCs w:val="20"/>
              </w:rPr>
              <w:t>Vertegenwoordigd door</w:t>
            </w:r>
          </w:p>
          <w:p w14:paraId="6F5FFABC" w14:textId="77777777" w:rsidR="00C678FE" w:rsidRDefault="00C678FE">
            <w:pPr>
              <w:rPr>
                <w:rFonts w:ascii="Calibri" w:hAnsi="Calibri" w:cs="Calibri"/>
                <w:sz w:val="20"/>
                <w:szCs w:val="20"/>
              </w:rPr>
            </w:pPr>
          </w:p>
          <w:p w14:paraId="6A36BE7C" w14:textId="77777777" w:rsidR="00C678FE" w:rsidRDefault="00C678FE">
            <w:pPr>
              <w:rPr>
                <w:rFonts w:ascii="Calibri" w:hAnsi="Calibri" w:cs="Calibri"/>
                <w:sz w:val="20"/>
                <w:szCs w:val="20"/>
              </w:rPr>
            </w:pPr>
          </w:p>
          <w:p w14:paraId="38D0DBEF" w14:textId="77777777" w:rsidR="00C678FE" w:rsidRDefault="00C678FE">
            <w:pPr>
              <w:rPr>
                <w:rFonts w:ascii="Calibri" w:hAnsi="Calibri" w:cs="Calibri"/>
                <w:sz w:val="20"/>
                <w:szCs w:val="20"/>
              </w:rPr>
            </w:pPr>
          </w:p>
          <w:p w14:paraId="6805BD11" w14:textId="77777777" w:rsidR="00C678FE" w:rsidRDefault="00C678FE">
            <w:pPr>
              <w:rPr>
                <w:rFonts w:ascii="Calibri" w:hAnsi="Calibri" w:cs="Calibri"/>
                <w:sz w:val="20"/>
                <w:szCs w:val="20"/>
              </w:rPr>
            </w:pPr>
          </w:p>
          <w:p w14:paraId="1B4E259E" w14:textId="3F923B9D" w:rsidR="00C678FE" w:rsidRDefault="00C678FE">
            <w:pPr>
              <w:pBdr>
                <w:top w:val="single" w:sz="4" w:space="1" w:color="auto"/>
              </w:pBdr>
              <w:rPr>
                <w:rFonts w:ascii="Calibri" w:hAnsi="Calibri" w:cs="Calibri"/>
                <w:sz w:val="20"/>
                <w:szCs w:val="20"/>
              </w:rPr>
            </w:pPr>
            <w:r>
              <w:rPr>
                <w:rFonts w:ascii="Calibri" w:hAnsi="Calibri" w:cs="Calibri"/>
                <w:sz w:val="20"/>
                <w:szCs w:val="20"/>
              </w:rPr>
              <w:t>Dhr. Filip Anthuenis,</w:t>
            </w:r>
          </w:p>
          <w:p w14:paraId="727FDED7" w14:textId="1FBFA9C6" w:rsidR="00C678FE" w:rsidRDefault="00C678FE">
            <w:pPr>
              <w:pBdr>
                <w:top w:val="single" w:sz="4" w:space="1" w:color="auto"/>
              </w:pBdr>
              <w:rPr>
                <w:rFonts w:ascii="Calibri" w:hAnsi="Calibri" w:cs="Calibri"/>
                <w:sz w:val="20"/>
                <w:szCs w:val="20"/>
              </w:rPr>
            </w:pPr>
            <w:r>
              <w:rPr>
                <w:rFonts w:ascii="Calibri" w:hAnsi="Calibri" w:cs="Calibri"/>
                <w:sz w:val="20"/>
                <w:szCs w:val="20"/>
              </w:rPr>
              <w:t>Burgemeester</w:t>
            </w:r>
          </w:p>
          <w:p w14:paraId="4A2EA0AF" w14:textId="77777777" w:rsidR="00C678FE" w:rsidRDefault="00C678FE">
            <w:pPr>
              <w:rPr>
                <w:rFonts w:ascii="Calibri" w:hAnsi="Calibri" w:cs="Calibri"/>
                <w:sz w:val="20"/>
                <w:szCs w:val="20"/>
              </w:rPr>
            </w:pPr>
          </w:p>
          <w:p w14:paraId="4E6F2B9A" w14:textId="77777777" w:rsidR="00C678FE" w:rsidRDefault="00C678FE">
            <w:pPr>
              <w:rPr>
                <w:rFonts w:ascii="Calibri" w:hAnsi="Calibri" w:cs="Calibri"/>
                <w:sz w:val="20"/>
                <w:szCs w:val="20"/>
              </w:rPr>
            </w:pPr>
          </w:p>
          <w:p w14:paraId="0D1122CB" w14:textId="77777777" w:rsidR="00C678FE" w:rsidRDefault="00C678FE">
            <w:pPr>
              <w:rPr>
                <w:rFonts w:ascii="Calibri" w:hAnsi="Calibri" w:cs="Calibri"/>
                <w:sz w:val="20"/>
                <w:szCs w:val="20"/>
              </w:rPr>
            </w:pPr>
          </w:p>
          <w:p w14:paraId="27F58539" w14:textId="77777777" w:rsidR="00C678FE" w:rsidRDefault="00C678FE">
            <w:pPr>
              <w:rPr>
                <w:rFonts w:ascii="Calibri" w:hAnsi="Calibri" w:cs="Calibri"/>
                <w:sz w:val="20"/>
                <w:szCs w:val="20"/>
              </w:rPr>
            </w:pPr>
          </w:p>
          <w:p w14:paraId="31EEA133" w14:textId="77777777" w:rsidR="00C678FE" w:rsidRDefault="00C678FE">
            <w:pPr>
              <w:pBdr>
                <w:top w:val="single" w:sz="4" w:space="1" w:color="auto"/>
              </w:pBdr>
              <w:rPr>
                <w:rFonts w:ascii="Calibri" w:hAnsi="Calibri" w:cs="Calibri"/>
                <w:sz w:val="20"/>
                <w:szCs w:val="20"/>
              </w:rPr>
            </w:pPr>
            <w:r>
              <w:rPr>
                <w:rFonts w:ascii="Calibri" w:hAnsi="Calibri" w:cs="Calibri"/>
                <w:sz w:val="20"/>
                <w:szCs w:val="20"/>
              </w:rPr>
              <w:t>Dhr. Steven Verbeke</w:t>
            </w:r>
          </w:p>
          <w:p w14:paraId="6FAF9D2D" w14:textId="510C36AF" w:rsidR="00C678FE" w:rsidRDefault="00C678FE">
            <w:pPr>
              <w:pBdr>
                <w:top w:val="single" w:sz="4" w:space="1" w:color="auto"/>
              </w:pBdr>
              <w:rPr>
                <w:rFonts w:ascii="Calibri" w:hAnsi="Calibri" w:cs="Calibri"/>
                <w:sz w:val="20"/>
                <w:szCs w:val="20"/>
              </w:rPr>
            </w:pPr>
            <w:r>
              <w:rPr>
                <w:rFonts w:ascii="Calibri" w:hAnsi="Calibri" w:cs="Calibri"/>
                <w:sz w:val="20"/>
                <w:szCs w:val="20"/>
              </w:rPr>
              <w:t>Algemeen directeur</w:t>
            </w:r>
          </w:p>
        </w:tc>
        <w:tc>
          <w:tcPr>
            <w:tcW w:w="4489" w:type="dxa"/>
            <w:shd w:val="clear" w:color="auto" w:fill="auto"/>
          </w:tcPr>
          <w:p w14:paraId="58706D0A" w14:textId="77777777" w:rsidR="00C678FE" w:rsidRDefault="00C678FE" w:rsidP="00C678FE">
            <w:pPr>
              <w:rPr>
                <w:rFonts w:ascii="Calibri" w:hAnsi="Calibri" w:cs="Calibri"/>
                <w:sz w:val="20"/>
                <w:szCs w:val="20"/>
              </w:rPr>
            </w:pPr>
            <w:r>
              <w:rPr>
                <w:rFonts w:ascii="Calibri" w:hAnsi="Calibri" w:cs="Calibri"/>
                <w:b/>
                <w:bCs/>
                <w:sz w:val="20"/>
                <w:szCs w:val="20"/>
              </w:rPr>
              <w:t>De koper</w:t>
            </w:r>
          </w:p>
          <w:p w14:paraId="538F0609" w14:textId="77777777" w:rsidR="00C678FE" w:rsidRDefault="00C678FE" w:rsidP="00C678FE">
            <w:pPr>
              <w:rPr>
                <w:rFonts w:ascii="Calibri" w:hAnsi="Calibri" w:cs="Calibri"/>
                <w:sz w:val="20"/>
                <w:szCs w:val="20"/>
              </w:rPr>
            </w:pPr>
          </w:p>
          <w:p w14:paraId="4D7B5C18" w14:textId="77777777" w:rsidR="00C678FE" w:rsidRDefault="00C678FE" w:rsidP="00C678FE">
            <w:pPr>
              <w:rPr>
                <w:rFonts w:ascii="Calibri" w:hAnsi="Calibri" w:cs="Calibri"/>
                <w:sz w:val="20"/>
                <w:szCs w:val="20"/>
              </w:rPr>
            </w:pPr>
            <w:r>
              <w:rPr>
                <w:rFonts w:ascii="Calibri" w:hAnsi="Calibri" w:cs="Calibri"/>
                <w:b/>
                <w:bCs/>
                <w:sz w:val="20"/>
                <w:szCs w:val="20"/>
              </w:rPr>
              <w:t>Gemeente Waasmunster</w:t>
            </w:r>
          </w:p>
          <w:p w14:paraId="4962ABCB" w14:textId="77777777" w:rsidR="00C678FE" w:rsidRDefault="00C678FE" w:rsidP="00C678FE">
            <w:pPr>
              <w:rPr>
                <w:rFonts w:ascii="Calibri" w:hAnsi="Calibri" w:cs="Calibri"/>
                <w:sz w:val="20"/>
                <w:szCs w:val="20"/>
              </w:rPr>
            </w:pPr>
            <w:r>
              <w:rPr>
                <w:rFonts w:ascii="Calibri" w:hAnsi="Calibri" w:cs="Calibri"/>
                <w:sz w:val="20"/>
                <w:szCs w:val="20"/>
              </w:rPr>
              <w:t>Vertegenwoordigd door</w:t>
            </w:r>
          </w:p>
          <w:p w14:paraId="73630E0E" w14:textId="77777777" w:rsidR="00C678FE" w:rsidRDefault="00C678FE" w:rsidP="00C678FE">
            <w:pPr>
              <w:rPr>
                <w:rFonts w:ascii="Calibri" w:hAnsi="Calibri" w:cs="Calibri"/>
                <w:sz w:val="20"/>
                <w:szCs w:val="20"/>
              </w:rPr>
            </w:pPr>
          </w:p>
          <w:p w14:paraId="591B3EFE" w14:textId="77777777" w:rsidR="00C678FE" w:rsidRDefault="00C678FE" w:rsidP="00C678FE">
            <w:pPr>
              <w:rPr>
                <w:rFonts w:ascii="Calibri" w:hAnsi="Calibri" w:cs="Calibri"/>
                <w:sz w:val="20"/>
                <w:szCs w:val="20"/>
              </w:rPr>
            </w:pPr>
          </w:p>
          <w:p w14:paraId="603F3CAA" w14:textId="77777777" w:rsidR="00C678FE" w:rsidRDefault="00C678FE" w:rsidP="00C678FE">
            <w:pPr>
              <w:rPr>
                <w:rFonts w:ascii="Calibri" w:hAnsi="Calibri" w:cs="Calibri"/>
                <w:sz w:val="20"/>
                <w:szCs w:val="20"/>
              </w:rPr>
            </w:pPr>
          </w:p>
          <w:p w14:paraId="2D7F2051" w14:textId="77777777" w:rsidR="00C678FE" w:rsidRDefault="00C678FE" w:rsidP="00C678FE">
            <w:pPr>
              <w:rPr>
                <w:rFonts w:ascii="Calibri" w:hAnsi="Calibri" w:cs="Calibri"/>
                <w:sz w:val="20"/>
                <w:szCs w:val="20"/>
              </w:rPr>
            </w:pPr>
          </w:p>
          <w:p w14:paraId="651DC7CD" w14:textId="77777777" w:rsidR="00C678FE" w:rsidRDefault="00C678FE">
            <w:pPr>
              <w:pBdr>
                <w:top w:val="single" w:sz="4" w:space="1" w:color="auto"/>
              </w:pBdr>
              <w:rPr>
                <w:rFonts w:ascii="Calibri" w:hAnsi="Calibri" w:cs="Calibri"/>
                <w:sz w:val="20"/>
                <w:szCs w:val="20"/>
              </w:rPr>
            </w:pPr>
            <w:r>
              <w:rPr>
                <w:rFonts w:ascii="Calibri" w:hAnsi="Calibri" w:cs="Calibri"/>
                <w:sz w:val="20"/>
                <w:szCs w:val="20"/>
              </w:rPr>
              <w:t>Dhr. Jurgen Bauwens</w:t>
            </w:r>
          </w:p>
          <w:p w14:paraId="2FB018D2" w14:textId="77777777" w:rsidR="00C678FE" w:rsidRDefault="00C678FE" w:rsidP="00C678FE">
            <w:pPr>
              <w:rPr>
                <w:rFonts w:ascii="Calibri" w:hAnsi="Calibri" w:cs="Calibri"/>
                <w:sz w:val="20"/>
                <w:szCs w:val="20"/>
              </w:rPr>
            </w:pPr>
            <w:r>
              <w:rPr>
                <w:rFonts w:ascii="Calibri" w:hAnsi="Calibri" w:cs="Calibri"/>
                <w:sz w:val="20"/>
                <w:szCs w:val="20"/>
              </w:rPr>
              <w:t>Burgemeester</w:t>
            </w:r>
          </w:p>
          <w:p w14:paraId="68C2AC20" w14:textId="77777777" w:rsidR="00C678FE" w:rsidRDefault="00C678FE" w:rsidP="00C678FE">
            <w:pPr>
              <w:rPr>
                <w:rFonts w:ascii="Calibri" w:hAnsi="Calibri" w:cs="Calibri"/>
                <w:sz w:val="20"/>
                <w:szCs w:val="20"/>
              </w:rPr>
            </w:pPr>
          </w:p>
          <w:p w14:paraId="5EEB8C1B" w14:textId="77777777" w:rsidR="00C678FE" w:rsidRDefault="00C678FE" w:rsidP="00C678FE">
            <w:pPr>
              <w:rPr>
                <w:rFonts w:ascii="Calibri" w:hAnsi="Calibri" w:cs="Calibri"/>
                <w:sz w:val="20"/>
                <w:szCs w:val="20"/>
              </w:rPr>
            </w:pPr>
          </w:p>
          <w:p w14:paraId="54DB803C" w14:textId="77777777" w:rsidR="00C678FE" w:rsidRDefault="00C678FE" w:rsidP="00C678FE">
            <w:pPr>
              <w:rPr>
                <w:rFonts w:ascii="Calibri" w:hAnsi="Calibri" w:cs="Calibri"/>
                <w:sz w:val="20"/>
                <w:szCs w:val="20"/>
              </w:rPr>
            </w:pPr>
          </w:p>
          <w:p w14:paraId="5C5A6AF5" w14:textId="77777777" w:rsidR="00C678FE" w:rsidRDefault="00C678FE" w:rsidP="00C678FE">
            <w:pPr>
              <w:rPr>
                <w:rFonts w:ascii="Calibri" w:hAnsi="Calibri" w:cs="Calibri"/>
                <w:sz w:val="20"/>
                <w:szCs w:val="20"/>
              </w:rPr>
            </w:pPr>
          </w:p>
          <w:p w14:paraId="760A5ECB" w14:textId="77777777" w:rsidR="00C678FE" w:rsidRDefault="00C678FE">
            <w:pPr>
              <w:pBdr>
                <w:top w:val="single" w:sz="4" w:space="1" w:color="auto"/>
              </w:pBdr>
              <w:rPr>
                <w:rFonts w:ascii="Calibri" w:hAnsi="Calibri" w:cs="Calibri"/>
                <w:sz w:val="20"/>
                <w:szCs w:val="20"/>
              </w:rPr>
            </w:pPr>
            <w:r>
              <w:rPr>
                <w:rFonts w:ascii="Calibri" w:hAnsi="Calibri" w:cs="Calibri"/>
                <w:sz w:val="20"/>
                <w:szCs w:val="20"/>
              </w:rPr>
              <w:t>Dhr. Bram Collier</w:t>
            </w:r>
          </w:p>
          <w:p w14:paraId="3F2DC71A" w14:textId="34804B5B" w:rsidR="00C678FE" w:rsidRDefault="00C678FE" w:rsidP="00C678FE">
            <w:pPr>
              <w:rPr>
                <w:rFonts w:ascii="Calibri" w:hAnsi="Calibri" w:cs="Calibri"/>
                <w:sz w:val="20"/>
                <w:szCs w:val="20"/>
              </w:rPr>
            </w:pPr>
            <w:r>
              <w:rPr>
                <w:rFonts w:ascii="Calibri" w:hAnsi="Calibri" w:cs="Calibri"/>
                <w:sz w:val="20"/>
                <w:szCs w:val="20"/>
              </w:rPr>
              <w:t>Algemeen directeur</w:t>
            </w:r>
          </w:p>
        </w:tc>
      </w:tr>
    </w:tbl>
    <w:p w14:paraId="17814497" w14:textId="77777777" w:rsidR="00A554EC" w:rsidRPr="004B2909" w:rsidRDefault="00A554EC">
      <w:pPr>
        <w:rPr>
          <w:rFonts w:ascii="Calibri" w:hAnsi="Calibri" w:cs="Calibri"/>
          <w:sz w:val="20"/>
          <w:szCs w:val="20"/>
        </w:rPr>
      </w:pPr>
    </w:p>
    <w:p w14:paraId="55311884" w14:textId="77777777" w:rsidR="00A554EC" w:rsidRPr="004B2909" w:rsidRDefault="00A554EC">
      <w:pPr>
        <w:rPr>
          <w:rFonts w:ascii="Calibri" w:hAnsi="Calibri" w:cs="Calibri"/>
          <w:sz w:val="20"/>
          <w:szCs w:val="20"/>
        </w:rPr>
      </w:pPr>
    </w:p>
    <w:p w14:paraId="57865A9E" w14:textId="77777777" w:rsidR="00A554EC" w:rsidRPr="004B2909" w:rsidRDefault="00A554EC">
      <w:pPr>
        <w:rPr>
          <w:rFonts w:ascii="Calibri" w:hAnsi="Calibri" w:cs="Calibri"/>
          <w:sz w:val="20"/>
          <w:szCs w:val="20"/>
        </w:rPr>
      </w:pPr>
    </w:p>
    <w:p w14:paraId="584F30FF" w14:textId="77777777" w:rsidR="00A554EC" w:rsidRPr="004B2909" w:rsidRDefault="00A554EC">
      <w:pPr>
        <w:pStyle w:val="Koptekst"/>
        <w:tabs>
          <w:tab w:val="clear" w:pos="4536"/>
          <w:tab w:val="clear" w:pos="9072"/>
        </w:tabs>
        <w:rPr>
          <w:rFonts w:ascii="Calibri" w:hAnsi="Calibri" w:cs="Calibri"/>
          <w:sz w:val="20"/>
          <w:szCs w:val="20"/>
        </w:rPr>
      </w:pPr>
    </w:p>
    <w:p w14:paraId="7117790E" w14:textId="77777777" w:rsidR="00A554EC" w:rsidRPr="004B2909" w:rsidRDefault="00A554EC">
      <w:pPr>
        <w:pStyle w:val="Koptekst"/>
        <w:tabs>
          <w:tab w:val="clear" w:pos="4536"/>
          <w:tab w:val="clear" w:pos="9072"/>
        </w:tabs>
        <w:rPr>
          <w:rFonts w:ascii="Calibri" w:hAnsi="Calibri" w:cs="Calibri"/>
          <w:sz w:val="20"/>
          <w:szCs w:val="20"/>
        </w:rPr>
      </w:pPr>
    </w:p>
    <w:sectPr w:rsidR="00A554EC" w:rsidRPr="004B2909" w:rsidSect="00305F3D">
      <w:headerReference w:type="even" r:id="rId7"/>
      <w:headerReference w:type="default" r:id="rId8"/>
      <w:footerReference w:type="default" r:id="rId9"/>
      <w:pgSz w:w="12240" w:h="15840"/>
      <w:pgMar w:top="1618" w:right="170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394DB" w14:textId="77777777" w:rsidR="00F51F84" w:rsidRDefault="00F51F84">
      <w:r>
        <w:separator/>
      </w:r>
    </w:p>
  </w:endnote>
  <w:endnote w:type="continuationSeparator" w:id="0">
    <w:p w14:paraId="70C8C8FF" w14:textId="77777777" w:rsidR="00F51F84" w:rsidRDefault="00F51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Helvetica 45 Ligh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A822" w14:textId="0A97EA1C" w:rsidR="00A554EC" w:rsidRPr="004B2909" w:rsidRDefault="00A554EC" w:rsidP="007F01FC">
    <w:pPr>
      <w:pStyle w:val="Voettekst"/>
      <w:pBdr>
        <w:top w:val="single" w:sz="4" w:space="1" w:color="auto"/>
      </w:pBdr>
      <w:tabs>
        <w:tab w:val="clear" w:pos="9072"/>
        <w:tab w:val="right" w:pos="8800"/>
      </w:tabs>
      <w:rPr>
        <w:rFonts w:ascii="Calibri" w:hAnsi="Calibri" w:cs="Calibri"/>
        <w:sz w:val="16"/>
        <w:szCs w:val="16"/>
        <w:lang w:val="nl-BE"/>
      </w:rPr>
    </w:pPr>
    <w:r w:rsidRPr="004B2909">
      <w:rPr>
        <w:rFonts w:ascii="Calibri" w:hAnsi="Calibri" w:cs="Calibri"/>
        <w:sz w:val="16"/>
        <w:szCs w:val="16"/>
        <w:lang w:val="nl-BE"/>
      </w:rPr>
      <w:t>Verkoopovereenkomst aandelen</w:t>
    </w:r>
    <w:r w:rsidRPr="004B2909">
      <w:rPr>
        <w:rFonts w:ascii="Calibri" w:hAnsi="Calibri" w:cs="Calibri"/>
        <w:sz w:val="16"/>
        <w:szCs w:val="16"/>
        <w:lang w:val="nl-BE"/>
      </w:rPr>
      <w:tab/>
    </w:r>
    <w:r w:rsidRPr="004B2909">
      <w:rPr>
        <w:rFonts w:ascii="Calibri" w:hAnsi="Calibri" w:cs="Calibri"/>
        <w:sz w:val="16"/>
        <w:szCs w:val="16"/>
        <w:lang w:val="nl-BE"/>
      </w:rPr>
      <w:tab/>
      <w:t xml:space="preserve">pagina </w:t>
    </w:r>
    <w:r w:rsidRPr="004B2909">
      <w:rPr>
        <w:rFonts w:ascii="Calibri" w:hAnsi="Calibri" w:cs="Calibri"/>
        <w:sz w:val="16"/>
        <w:szCs w:val="16"/>
        <w:lang w:val="nl-BE"/>
      </w:rPr>
      <w:fldChar w:fldCharType="begin"/>
    </w:r>
    <w:r w:rsidRPr="004B2909">
      <w:rPr>
        <w:rFonts w:ascii="Calibri" w:hAnsi="Calibri" w:cs="Calibri"/>
        <w:sz w:val="16"/>
        <w:szCs w:val="16"/>
        <w:lang w:val="nl-BE"/>
      </w:rPr>
      <w:instrText xml:space="preserve"> PAGE  \* MERGEFORMAT </w:instrText>
    </w:r>
    <w:r w:rsidRPr="004B2909">
      <w:rPr>
        <w:rFonts w:ascii="Calibri" w:hAnsi="Calibri" w:cs="Calibri"/>
        <w:sz w:val="16"/>
        <w:szCs w:val="16"/>
        <w:lang w:val="nl-BE"/>
      </w:rPr>
      <w:fldChar w:fldCharType="separate"/>
    </w:r>
    <w:r w:rsidRPr="004B2909">
      <w:rPr>
        <w:rFonts w:ascii="Calibri" w:hAnsi="Calibri" w:cs="Calibri"/>
        <w:noProof/>
        <w:sz w:val="16"/>
        <w:szCs w:val="16"/>
        <w:lang w:val="nl-BE"/>
      </w:rPr>
      <w:t>1</w:t>
    </w:r>
    <w:r w:rsidRPr="004B2909">
      <w:rPr>
        <w:rFonts w:ascii="Calibri" w:hAnsi="Calibri" w:cs="Calibri"/>
        <w:sz w:val="16"/>
        <w:szCs w:val="16"/>
        <w:lang w:val="nl-BE"/>
      </w:rPr>
      <w:fldChar w:fldCharType="end"/>
    </w:r>
    <w:r w:rsidRPr="004B2909">
      <w:rPr>
        <w:rFonts w:ascii="Calibri" w:hAnsi="Calibri" w:cs="Calibri"/>
        <w:sz w:val="16"/>
        <w:szCs w:val="16"/>
        <w:lang w:val="nl-BE"/>
      </w:rPr>
      <w:t xml:space="preserve"> van </w:t>
    </w:r>
    <w:r w:rsidR="004B2909" w:rsidRPr="004B2909">
      <w:rPr>
        <w:rFonts w:ascii="Calibri" w:hAnsi="Calibri" w:cs="Calibri"/>
        <w:sz w:val="16"/>
        <w:szCs w:val="16"/>
      </w:rPr>
      <w:fldChar w:fldCharType="begin"/>
    </w:r>
    <w:r w:rsidR="004B2909" w:rsidRPr="004B2909">
      <w:rPr>
        <w:rFonts w:ascii="Calibri" w:hAnsi="Calibri" w:cs="Calibri"/>
        <w:sz w:val="16"/>
        <w:szCs w:val="16"/>
      </w:rPr>
      <w:instrText xml:space="preserve"> NUMPAGES  \* MERGEFORMAT </w:instrText>
    </w:r>
    <w:r w:rsidR="004B2909" w:rsidRPr="004B2909">
      <w:rPr>
        <w:rFonts w:ascii="Calibri" w:hAnsi="Calibri" w:cs="Calibri"/>
        <w:sz w:val="16"/>
        <w:szCs w:val="16"/>
      </w:rPr>
      <w:fldChar w:fldCharType="separate"/>
    </w:r>
    <w:r w:rsidRPr="004B2909">
      <w:rPr>
        <w:rFonts w:ascii="Calibri" w:hAnsi="Calibri" w:cs="Calibri"/>
        <w:noProof/>
        <w:sz w:val="16"/>
        <w:szCs w:val="16"/>
        <w:lang w:val="nl-BE"/>
      </w:rPr>
      <w:t>3</w:t>
    </w:r>
    <w:r w:rsidR="004B2909" w:rsidRPr="004B2909">
      <w:rPr>
        <w:rFonts w:ascii="Calibri" w:hAnsi="Calibri" w:cs="Calibri"/>
        <w:noProof/>
        <w:sz w:val="16"/>
        <w:szCs w:val="16"/>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5FCFC" w14:textId="77777777" w:rsidR="00F51F84" w:rsidRDefault="00F51F84">
      <w:r>
        <w:separator/>
      </w:r>
    </w:p>
  </w:footnote>
  <w:footnote w:type="continuationSeparator" w:id="0">
    <w:p w14:paraId="6CAE40FF" w14:textId="77777777" w:rsidR="00F51F84" w:rsidRDefault="00F51F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0B038" w14:textId="77777777" w:rsidR="00A554EC" w:rsidRDefault="00A554EC" w:rsidP="005F39A9">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6FF553F2" w14:textId="77777777" w:rsidR="00A554EC" w:rsidRDefault="00A554EC" w:rsidP="005F39A9">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DB9E" w14:textId="77777777" w:rsidR="00A554EC" w:rsidRPr="005F39A9" w:rsidRDefault="00A554EC" w:rsidP="005F39A9">
    <w:pPr>
      <w:pStyle w:val="Koptekst"/>
      <w:ind w:right="360"/>
      <w:rPr>
        <w:rFonts w:ascii="Helvetica 45 Light" w:hAnsi="Helvetica 45 Light"/>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BC2"/>
    <w:multiLevelType w:val="hybridMultilevel"/>
    <w:tmpl w:val="E01ABF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1D52F31"/>
    <w:multiLevelType w:val="hybridMultilevel"/>
    <w:tmpl w:val="86168FEA"/>
    <w:lvl w:ilvl="0" w:tplc="3B6AAC7C">
      <w:start w:val="2"/>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D7D247A"/>
    <w:multiLevelType w:val="hybridMultilevel"/>
    <w:tmpl w:val="45E86154"/>
    <w:lvl w:ilvl="0" w:tplc="C27E0066">
      <w:start w:val="1"/>
      <w:numFmt w:val="bullet"/>
      <w:lvlText w:val="-"/>
      <w:lvlJc w:val="left"/>
      <w:pPr>
        <w:ind w:left="1400" w:hanging="360"/>
      </w:pPr>
      <w:rPr>
        <w:rFonts w:ascii="Tahoma" w:hAnsi="Tahoma" w:hint="default"/>
      </w:rPr>
    </w:lvl>
    <w:lvl w:ilvl="1" w:tplc="08130003" w:tentative="1">
      <w:start w:val="1"/>
      <w:numFmt w:val="bullet"/>
      <w:lvlText w:val="o"/>
      <w:lvlJc w:val="left"/>
      <w:pPr>
        <w:ind w:left="2120" w:hanging="360"/>
      </w:pPr>
      <w:rPr>
        <w:rFonts w:ascii="Courier New" w:hAnsi="Courier New" w:cs="Courier New" w:hint="default"/>
      </w:rPr>
    </w:lvl>
    <w:lvl w:ilvl="2" w:tplc="08130005" w:tentative="1">
      <w:start w:val="1"/>
      <w:numFmt w:val="bullet"/>
      <w:lvlText w:val=""/>
      <w:lvlJc w:val="left"/>
      <w:pPr>
        <w:ind w:left="2840" w:hanging="360"/>
      </w:pPr>
      <w:rPr>
        <w:rFonts w:ascii="Wingdings" w:hAnsi="Wingdings" w:hint="default"/>
      </w:rPr>
    </w:lvl>
    <w:lvl w:ilvl="3" w:tplc="08130001" w:tentative="1">
      <w:start w:val="1"/>
      <w:numFmt w:val="bullet"/>
      <w:lvlText w:val=""/>
      <w:lvlJc w:val="left"/>
      <w:pPr>
        <w:ind w:left="3560" w:hanging="360"/>
      </w:pPr>
      <w:rPr>
        <w:rFonts w:ascii="Symbol" w:hAnsi="Symbol" w:hint="default"/>
      </w:rPr>
    </w:lvl>
    <w:lvl w:ilvl="4" w:tplc="08130003" w:tentative="1">
      <w:start w:val="1"/>
      <w:numFmt w:val="bullet"/>
      <w:lvlText w:val="o"/>
      <w:lvlJc w:val="left"/>
      <w:pPr>
        <w:ind w:left="4280" w:hanging="360"/>
      </w:pPr>
      <w:rPr>
        <w:rFonts w:ascii="Courier New" w:hAnsi="Courier New" w:cs="Courier New" w:hint="default"/>
      </w:rPr>
    </w:lvl>
    <w:lvl w:ilvl="5" w:tplc="08130005" w:tentative="1">
      <w:start w:val="1"/>
      <w:numFmt w:val="bullet"/>
      <w:lvlText w:val=""/>
      <w:lvlJc w:val="left"/>
      <w:pPr>
        <w:ind w:left="5000" w:hanging="360"/>
      </w:pPr>
      <w:rPr>
        <w:rFonts w:ascii="Wingdings" w:hAnsi="Wingdings" w:hint="default"/>
      </w:rPr>
    </w:lvl>
    <w:lvl w:ilvl="6" w:tplc="08130001" w:tentative="1">
      <w:start w:val="1"/>
      <w:numFmt w:val="bullet"/>
      <w:lvlText w:val=""/>
      <w:lvlJc w:val="left"/>
      <w:pPr>
        <w:ind w:left="5720" w:hanging="360"/>
      </w:pPr>
      <w:rPr>
        <w:rFonts w:ascii="Symbol" w:hAnsi="Symbol" w:hint="default"/>
      </w:rPr>
    </w:lvl>
    <w:lvl w:ilvl="7" w:tplc="08130003" w:tentative="1">
      <w:start w:val="1"/>
      <w:numFmt w:val="bullet"/>
      <w:lvlText w:val="o"/>
      <w:lvlJc w:val="left"/>
      <w:pPr>
        <w:ind w:left="6440" w:hanging="360"/>
      </w:pPr>
      <w:rPr>
        <w:rFonts w:ascii="Courier New" w:hAnsi="Courier New" w:cs="Courier New" w:hint="default"/>
      </w:rPr>
    </w:lvl>
    <w:lvl w:ilvl="8" w:tplc="08130005" w:tentative="1">
      <w:start w:val="1"/>
      <w:numFmt w:val="bullet"/>
      <w:lvlText w:val=""/>
      <w:lvlJc w:val="left"/>
      <w:pPr>
        <w:ind w:left="7160" w:hanging="360"/>
      </w:pPr>
      <w:rPr>
        <w:rFonts w:ascii="Wingdings" w:hAnsi="Wingdings" w:hint="default"/>
      </w:rPr>
    </w:lvl>
  </w:abstractNum>
  <w:abstractNum w:abstractNumId="3" w15:restartNumberingAfterBreak="0">
    <w:nsid w:val="61752068"/>
    <w:multiLevelType w:val="hybridMultilevel"/>
    <w:tmpl w:val="F0F0B086"/>
    <w:lvl w:ilvl="0" w:tplc="0813000B">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64C81753"/>
    <w:multiLevelType w:val="hybridMultilevel"/>
    <w:tmpl w:val="41BC5228"/>
    <w:lvl w:ilvl="0" w:tplc="0413000F">
      <w:start w:val="1"/>
      <w:numFmt w:val="decimal"/>
      <w:lvlText w:val="%1."/>
      <w:lvlJc w:val="left"/>
      <w:pPr>
        <w:tabs>
          <w:tab w:val="num" w:pos="720"/>
        </w:tabs>
        <w:ind w:left="720" w:hanging="360"/>
      </w:pPr>
      <w:rPr>
        <w:rFonts w:cs="Times New Roman" w:hint="default"/>
      </w:rPr>
    </w:lvl>
    <w:lvl w:ilvl="1" w:tplc="5A42EF3A">
      <w:start w:val="1"/>
      <w:numFmt w:val="bullet"/>
      <w:lvlText w:val="-"/>
      <w:lvlJc w:val="left"/>
      <w:pPr>
        <w:tabs>
          <w:tab w:val="num" w:pos="1440"/>
        </w:tabs>
        <w:ind w:left="1440" w:hanging="360"/>
      </w:pPr>
      <w:rPr>
        <w:rFonts w:ascii="Times New Roman" w:eastAsia="Times New Roman" w:hAnsi="Times New Roman"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E8D776C"/>
    <w:multiLevelType w:val="hybridMultilevel"/>
    <w:tmpl w:val="7E029654"/>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1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39A9"/>
    <w:rsid w:val="00013AAB"/>
    <w:rsid w:val="00050673"/>
    <w:rsid w:val="000A0204"/>
    <w:rsid w:val="000E49E5"/>
    <w:rsid w:val="00107D73"/>
    <w:rsid w:val="00173AC8"/>
    <w:rsid w:val="001A77BF"/>
    <w:rsid w:val="001B098D"/>
    <w:rsid w:val="001C5406"/>
    <w:rsid w:val="00220201"/>
    <w:rsid w:val="00230B91"/>
    <w:rsid w:val="002570B6"/>
    <w:rsid w:val="00263446"/>
    <w:rsid w:val="002C2820"/>
    <w:rsid w:val="002F23D9"/>
    <w:rsid w:val="00305F3D"/>
    <w:rsid w:val="003251F7"/>
    <w:rsid w:val="0037496C"/>
    <w:rsid w:val="003B7A80"/>
    <w:rsid w:val="003C1B54"/>
    <w:rsid w:val="004116C0"/>
    <w:rsid w:val="004160B2"/>
    <w:rsid w:val="00441F2B"/>
    <w:rsid w:val="00445155"/>
    <w:rsid w:val="0044773C"/>
    <w:rsid w:val="004A4879"/>
    <w:rsid w:val="004B00FC"/>
    <w:rsid w:val="004B2909"/>
    <w:rsid w:val="00547BF4"/>
    <w:rsid w:val="0055012C"/>
    <w:rsid w:val="0055135E"/>
    <w:rsid w:val="0055582F"/>
    <w:rsid w:val="00560D79"/>
    <w:rsid w:val="005714F0"/>
    <w:rsid w:val="005926A8"/>
    <w:rsid w:val="005937BF"/>
    <w:rsid w:val="005C610D"/>
    <w:rsid w:val="005D210A"/>
    <w:rsid w:val="005D7878"/>
    <w:rsid w:val="005F39A9"/>
    <w:rsid w:val="00600505"/>
    <w:rsid w:val="0063542A"/>
    <w:rsid w:val="00665E6B"/>
    <w:rsid w:val="006A1A6A"/>
    <w:rsid w:val="006B302F"/>
    <w:rsid w:val="006F1B3C"/>
    <w:rsid w:val="0073606B"/>
    <w:rsid w:val="00744AE5"/>
    <w:rsid w:val="00781A8C"/>
    <w:rsid w:val="0079413F"/>
    <w:rsid w:val="007C22C6"/>
    <w:rsid w:val="007D43FD"/>
    <w:rsid w:val="007D4866"/>
    <w:rsid w:val="007F01FC"/>
    <w:rsid w:val="00810C17"/>
    <w:rsid w:val="00831C49"/>
    <w:rsid w:val="008C7072"/>
    <w:rsid w:val="008F4590"/>
    <w:rsid w:val="00936C80"/>
    <w:rsid w:val="009748C6"/>
    <w:rsid w:val="009824DA"/>
    <w:rsid w:val="00991275"/>
    <w:rsid w:val="009A1B4D"/>
    <w:rsid w:val="009B4D7E"/>
    <w:rsid w:val="009B7C68"/>
    <w:rsid w:val="009C256A"/>
    <w:rsid w:val="009E70EF"/>
    <w:rsid w:val="00A325F4"/>
    <w:rsid w:val="00A554EC"/>
    <w:rsid w:val="00A85413"/>
    <w:rsid w:val="00A914EA"/>
    <w:rsid w:val="00AA69FC"/>
    <w:rsid w:val="00B0215A"/>
    <w:rsid w:val="00B32A98"/>
    <w:rsid w:val="00B41655"/>
    <w:rsid w:val="00B44885"/>
    <w:rsid w:val="00B72359"/>
    <w:rsid w:val="00B772E0"/>
    <w:rsid w:val="00B83AB6"/>
    <w:rsid w:val="00BC0390"/>
    <w:rsid w:val="00BE11E8"/>
    <w:rsid w:val="00C06E98"/>
    <w:rsid w:val="00C14283"/>
    <w:rsid w:val="00C14D9B"/>
    <w:rsid w:val="00C15AA3"/>
    <w:rsid w:val="00C308DE"/>
    <w:rsid w:val="00C46E49"/>
    <w:rsid w:val="00C678FE"/>
    <w:rsid w:val="00CB0BF0"/>
    <w:rsid w:val="00CB179B"/>
    <w:rsid w:val="00D10CC7"/>
    <w:rsid w:val="00D52BE3"/>
    <w:rsid w:val="00DB494A"/>
    <w:rsid w:val="00DF3DF1"/>
    <w:rsid w:val="00E17200"/>
    <w:rsid w:val="00E34634"/>
    <w:rsid w:val="00E86690"/>
    <w:rsid w:val="00E92A81"/>
    <w:rsid w:val="00F30262"/>
    <w:rsid w:val="00F51F84"/>
    <w:rsid w:val="00F87C90"/>
    <w:rsid w:val="00F935FC"/>
    <w:rsid w:val="00FA1EE3"/>
    <w:rsid w:val="00FC037E"/>
    <w:rsid w:val="00FF1380"/>
    <w:rsid w:val="00FF5E1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972F0A"/>
  <w15:docId w15:val="{7A3891B3-B2A7-464A-87B3-9BE59833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jc w:val="both"/>
    </w:pPr>
    <w:rPr>
      <w:rFonts w:ascii="Arial" w:hAnsi="Arial"/>
      <w:sz w:val="22"/>
      <w:szCs w:val="24"/>
      <w:lang w:val="nl-NL" w:eastAsia="nl-NL"/>
    </w:rPr>
  </w:style>
  <w:style w:type="paragraph" w:styleId="Kop1">
    <w:name w:val="heading 1"/>
    <w:basedOn w:val="Standaard"/>
    <w:next w:val="Standaard"/>
    <w:link w:val="Kop1Char"/>
    <w:uiPriority w:val="9"/>
    <w:qFormat/>
    <w:pPr>
      <w:keepNext/>
      <w:outlineLvl w:val="0"/>
    </w:pPr>
    <w:rPr>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A97DE2"/>
    <w:rPr>
      <w:rFonts w:ascii="Cambria" w:eastAsia="PMingLiU" w:hAnsi="Cambria" w:cs="Times New Roman"/>
      <w:b/>
      <w:bCs/>
      <w:kern w:val="32"/>
      <w:sz w:val="32"/>
      <w:szCs w:val="32"/>
      <w:lang w:val="nl-NL" w:eastAsia="nl-NL"/>
    </w:rPr>
  </w:style>
  <w:style w:type="paragraph" w:styleId="Titel">
    <w:name w:val="Title"/>
    <w:basedOn w:val="Standaard"/>
    <w:link w:val="TitelChar"/>
    <w:uiPriority w:val="10"/>
    <w:qFormat/>
    <w:pPr>
      <w:jc w:val="center"/>
    </w:pPr>
    <w:rPr>
      <w:b/>
      <w:bCs/>
      <w:u w:val="single"/>
      <w:lang w:val="fr-BE"/>
    </w:rPr>
  </w:style>
  <w:style w:type="character" w:customStyle="1" w:styleId="TitelChar">
    <w:name w:val="Titel Char"/>
    <w:link w:val="Titel"/>
    <w:uiPriority w:val="10"/>
    <w:rsid w:val="00A97DE2"/>
    <w:rPr>
      <w:rFonts w:ascii="Cambria" w:eastAsia="PMingLiU" w:hAnsi="Cambria" w:cs="Times New Roman"/>
      <w:b/>
      <w:bCs/>
      <w:kern w:val="28"/>
      <w:sz w:val="32"/>
      <w:szCs w:val="32"/>
      <w:lang w:val="nl-NL"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semiHidden/>
    <w:rsid w:val="00A97DE2"/>
    <w:rPr>
      <w:rFonts w:ascii="Arial" w:hAnsi="Arial"/>
      <w:sz w:val="22"/>
      <w:szCs w:val="24"/>
      <w:lang w:val="nl-NL" w:eastAsia="nl-NL"/>
    </w:rPr>
  </w:style>
  <w:style w:type="paragraph" w:styleId="Voettekst">
    <w:name w:val="footer"/>
    <w:basedOn w:val="Standaard"/>
    <w:link w:val="VoettekstChar"/>
    <w:uiPriority w:val="99"/>
    <w:pPr>
      <w:tabs>
        <w:tab w:val="center" w:pos="4536"/>
        <w:tab w:val="right" w:pos="9072"/>
      </w:tabs>
    </w:pPr>
  </w:style>
  <w:style w:type="character" w:customStyle="1" w:styleId="VoettekstChar">
    <w:name w:val="Voettekst Char"/>
    <w:link w:val="Voettekst"/>
    <w:uiPriority w:val="99"/>
    <w:semiHidden/>
    <w:rsid w:val="00A97DE2"/>
    <w:rPr>
      <w:rFonts w:ascii="Arial" w:hAnsi="Arial"/>
      <w:sz w:val="22"/>
      <w:szCs w:val="24"/>
      <w:lang w:val="nl-NL" w:eastAsia="nl-NL"/>
    </w:rPr>
  </w:style>
  <w:style w:type="character" w:styleId="Paginanummer">
    <w:name w:val="page number"/>
    <w:uiPriority w:val="99"/>
    <w:rPr>
      <w:rFonts w:cs="Times New Roman"/>
    </w:rPr>
  </w:style>
  <w:style w:type="table" w:styleId="Tabelraster">
    <w:name w:val="Table Grid"/>
    <w:basedOn w:val="Standaardtabel"/>
    <w:uiPriority w:val="59"/>
    <w:rsid w:val="007F01F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rsid w:val="00936C80"/>
    <w:rPr>
      <w:rFonts w:ascii="Tahoma" w:hAnsi="Tahoma"/>
      <w:sz w:val="16"/>
      <w:szCs w:val="16"/>
    </w:rPr>
  </w:style>
  <w:style w:type="character" w:customStyle="1" w:styleId="BallontekstChar">
    <w:name w:val="Ballontekst Char"/>
    <w:link w:val="Ballontekst"/>
    <w:uiPriority w:val="99"/>
    <w:locked/>
    <w:rsid w:val="00936C80"/>
    <w:rPr>
      <w:rFonts w:ascii="Tahoma" w:hAnsi="Tahoma"/>
      <w:sz w:val="16"/>
      <w:lang w:val="nl-NL" w:eastAsia="nl-NL"/>
    </w:rPr>
  </w:style>
  <w:style w:type="character" w:styleId="Verwijzingopmerking">
    <w:name w:val="annotation reference"/>
    <w:uiPriority w:val="99"/>
    <w:rsid w:val="00936C80"/>
    <w:rPr>
      <w:sz w:val="16"/>
    </w:rPr>
  </w:style>
  <w:style w:type="paragraph" w:styleId="Tekstopmerking">
    <w:name w:val="annotation text"/>
    <w:basedOn w:val="Standaard"/>
    <w:link w:val="TekstopmerkingChar"/>
    <w:rsid w:val="00936C80"/>
    <w:rPr>
      <w:sz w:val="20"/>
      <w:szCs w:val="20"/>
    </w:rPr>
  </w:style>
  <w:style w:type="character" w:customStyle="1" w:styleId="TekstopmerkingChar">
    <w:name w:val="Tekst opmerking Char"/>
    <w:link w:val="Tekstopmerking"/>
    <w:locked/>
    <w:rsid w:val="00936C80"/>
    <w:rPr>
      <w:rFonts w:ascii="Arial" w:hAnsi="Arial"/>
      <w:lang w:val="nl-NL" w:eastAsia="nl-NL"/>
    </w:rPr>
  </w:style>
  <w:style w:type="paragraph" w:styleId="Onderwerpvanopmerking">
    <w:name w:val="annotation subject"/>
    <w:basedOn w:val="Tekstopmerking"/>
    <w:next w:val="Tekstopmerking"/>
    <w:link w:val="OnderwerpvanopmerkingChar"/>
    <w:uiPriority w:val="99"/>
    <w:rsid w:val="00936C80"/>
    <w:rPr>
      <w:b/>
      <w:bCs/>
    </w:rPr>
  </w:style>
  <w:style w:type="character" w:customStyle="1" w:styleId="OnderwerpvanopmerkingChar">
    <w:name w:val="Onderwerp van opmerking Char"/>
    <w:link w:val="Onderwerpvanopmerking"/>
    <w:uiPriority w:val="99"/>
    <w:locked/>
    <w:rsid w:val="00936C80"/>
    <w:rPr>
      <w:rFonts w:ascii="Arial" w:hAnsi="Arial"/>
      <w:b/>
      <w:lang w:val="nl-NL" w:eastAsia="nl-NL"/>
    </w:rPr>
  </w:style>
  <w:style w:type="paragraph" w:styleId="Lijstalinea">
    <w:name w:val="List Paragraph"/>
    <w:basedOn w:val="Standaard"/>
    <w:uiPriority w:val="34"/>
    <w:qFormat/>
    <w:rsid w:val="00013AAB"/>
    <w:pPr>
      <w:ind w:left="708"/>
      <w:jc w:val="left"/>
    </w:pPr>
    <w:rPr>
      <w:rFonts w:ascii="Tahoma" w:hAnsi="Tahoma"/>
      <w:sz w:val="20"/>
      <w:szCs w:val="20"/>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1139</Words>
  <Characters>6267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VERKOOPOVEREENKOMST</vt:lpstr>
    </vt:vector>
  </TitlesOfParts>
  <Company>kantoor Vandelanotte</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VERKOOPOVEREENKOMST</dc:title>
  <dc:subject/>
  <dc:creator>VEERLE.BUYL</dc:creator>
  <cp:keywords/>
  <dc:description/>
  <cp:lastModifiedBy>Sofie Desmet</cp:lastModifiedBy>
  <cp:revision>3</cp:revision>
  <cp:lastPrinted>2021-11-17T14:00:00Z</cp:lastPrinted>
  <dcterms:created xsi:type="dcterms:W3CDTF">2022-10-27T06:44:00Z</dcterms:created>
  <dcterms:modified xsi:type="dcterms:W3CDTF">2022-10-27T08:03:00Z</dcterms:modified>
</cp:coreProperties>
</file>